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7C" w:rsidRPr="0031287C" w:rsidRDefault="0031287C" w:rsidP="0031287C">
      <w:pPr>
        <w:jc w:val="center"/>
        <w:rPr>
          <w:b/>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Pr="0031287C" w:rsidRDefault="0031287C" w:rsidP="0031287C">
      <w:pPr>
        <w:jc w:val="center"/>
        <w:rPr>
          <w:b/>
          <w:bCs/>
          <w:sz w:val="30"/>
          <w:szCs w:val="30"/>
        </w:rPr>
      </w:pPr>
    </w:p>
    <w:p w:rsidR="0031287C" w:rsidRPr="0044403C" w:rsidRDefault="0031287C" w:rsidP="0031287C">
      <w:pPr>
        <w:jc w:val="center"/>
        <w:rPr>
          <w:b/>
          <w:bCs/>
          <w:sz w:val="72"/>
          <w:szCs w:val="72"/>
        </w:rPr>
      </w:pPr>
      <w:r w:rsidRPr="0044403C">
        <w:rPr>
          <w:rFonts w:hint="eastAsia"/>
          <w:b/>
          <w:bCs/>
          <w:sz w:val="72"/>
          <w:szCs w:val="72"/>
        </w:rPr>
        <w:t>温州生物材料与工程研究所</w:t>
      </w: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sz w:val="84"/>
          <w:szCs w:val="84"/>
        </w:rPr>
      </w:pPr>
      <w:bookmarkStart w:id="0" w:name="_Toc364256011"/>
      <w:r w:rsidRPr="0044403C">
        <w:rPr>
          <w:rFonts w:hint="eastAsia"/>
          <w:b/>
          <w:sz w:val="84"/>
          <w:szCs w:val="84"/>
        </w:rPr>
        <w:t>议价采购文件</w:t>
      </w:r>
      <w:bookmarkEnd w:id="0"/>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rPr>
          <w:b/>
          <w:bCs/>
          <w:sz w:val="30"/>
          <w:szCs w:val="30"/>
        </w:rPr>
      </w:pPr>
    </w:p>
    <w:p w:rsidR="0031287C" w:rsidRPr="00C536C4" w:rsidRDefault="0031287C" w:rsidP="0031287C">
      <w:pPr>
        <w:jc w:val="center"/>
        <w:rPr>
          <w:bCs/>
          <w:sz w:val="30"/>
          <w:szCs w:val="30"/>
        </w:rPr>
      </w:pPr>
      <w:r w:rsidRPr="00C536C4">
        <w:rPr>
          <w:rFonts w:hint="eastAsia"/>
          <w:sz w:val="30"/>
          <w:szCs w:val="30"/>
        </w:rPr>
        <w:t>采购编号：</w:t>
      </w:r>
      <w:r w:rsidRPr="00C536C4">
        <w:rPr>
          <w:sz w:val="30"/>
          <w:szCs w:val="30"/>
        </w:rPr>
        <w:t>W</w:t>
      </w:r>
      <w:r w:rsidRPr="00C536C4">
        <w:rPr>
          <w:rFonts w:hint="eastAsia"/>
          <w:sz w:val="30"/>
          <w:szCs w:val="30"/>
        </w:rPr>
        <w:t>IBE</w:t>
      </w:r>
      <w:r w:rsidRPr="00C536C4">
        <w:rPr>
          <w:sz w:val="30"/>
          <w:szCs w:val="30"/>
        </w:rPr>
        <w:t>-201</w:t>
      </w:r>
      <w:r w:rsidR="000D029D" w:rsidRPr="00C536C4">
        <w:rPr>
          <w:sz w:val="30"/>
          <w:szCs w:val="30"/>
        </w:rPr>
        <w:t>7</w:t>
      </w:r>
      <w:r w:rsidR="00FB33EA" w:rsidRPr="00C536C4">
        <w:rPr>
          <w:sz w:val="30"/>
          <w:szCs w:val="30"/>
        </w:rPr>
        <w:t>00</w:t>
      </w:r>
      <w:r w:rsidR="00E641AF">
        <w:rPr>
          <w:rFonts w:hint="eastAsia"/>
          <w:sz w:val="30"/>
          <w:szCs w:val="30"/>
        </w:rPr>
        <w:t>2</w:t>
      </w:r>
    </w:p>
    <w:p w:rsidR="0031287C" w:rsidRPr="00C536C4" w:rsidRDefault="0031287C" w:rsidP="0031287C">
      <w:pPr>
        <w:jc w:val="center"/>
        <w:rPr>
          <w:bCs/>
          <w:sz w:val="30"/>
          <w:szCs w:val="30"/>
        </w:rPr>
      </w:pPr>
    </w:p>
    <w:p w:rsidR="0031287C" w:rsidRPr="0044403C" w:rsidRDefault="00E641AF" w:rsidP="0031287C">
      <w:pPr>
        <w:jc w:val="center"/>
        <w:rPr>
          <w:sz w:val="30"/>
          <w:szCs w:val="30"/>
        </w:rPr>
      </w:pPr>
      <w:r>
        <w:rPr>
          <w:rFonts w:hint="eastAsia"/>
          <w:sz w:val="30"/>
          <w:szCs w:val="30"/>
        </w:rPr>
        <w:t xml:space="preserve">    </w:t>
      </w:r>
      <w:r w:rsidR="0031287C" w:rsidRPr="00C536C4">
        <w:rPr>
          <w:rFonts w:hint="eastAsia"/>
          <w:sz w:val="30"/>
          <w:szCs w:val="30"/>
        </w:rPr>
        <w:t>采购项目：</w:t>
      </w:r>
      <w:r w:rsidRPr="00E9643C">
        <w:rPr>
          <w:rFonts w:hint="eastAsia"/>
          <w:bCs/>
          <w:sz w:val="30"/>
          <w:szCs w:val="30"/>
        </w:rPr>
        <w:t>pH</w:t>
      </w:r>
      <w:r w:rsidRPr="00E9643C">
        <w:rPr>
          <w:rFonts w:hint="eastAsia"/>
          <w:bCs/>
          <w:sz w:val="30"/>
          <w:szCs w:val="30"/>
        </w:rPr>
        <w:t>计等</w:t>
      </w:r>
      <w:r w:rsidRPr="00E9643C">
        <w:rPr>
          <w:rFonts w:hint="eastAsia"/>
          <w:sz w:val="30"/>
          <w:szCs w:val="30"/>
        </w:rPr>
        <w:t>19</w:t>
      </w:r>
      <w:r w:rsidR="006B555E" w:rsidRPr="00C536C4">
        <w:rPr>
          <w:rFonts w:hint="eastAsia"/>
          <w:sz w:val="30"/>
          <w:szCs w:val="30"/>
        </w:rPr>
        <w:t>项设备</w:t>
      </w:r>
    </w:p>
    <w:p w:rsidR="0031287C" w:rsidRPr="0044403C" w:rsidRDefault="0031287C" w:rsidP="0031287C">
      <w:pPr>
        <w:jc w:val="center"/>
        <w:rPr>
          <w:b/>
          <w:sz w:val="30"/>
          <w:szCs w:val="30"/>
        </w:rPr>
      </w:pPr>
    </w:p>
    <w:p w:rsidR="0031287C" w:rsidRPr="0044403C" w:rsidRDefault="0031287C" w:rsidP="0031287C">
      <w:pPr>
        <w:jc w:val="center"/>
        <w:rPr>
          <w:b/>
          <w:sz w:val="30"/>
          <w:szCs w:val="30"/>
        </w:rPr>
      </w:pPr>
    </w:p>
    <w:p w:rsidR="0031287C" w:rsidRPr="0044403C" w:rsidRDefault="0031287C" w:rsidP="0031287C">
      <w:pPr>
        <w:jc w:val="center"/>
        <w:rPr>
          <w:b/>
          <w:sz w:val="30"/>
          <w:szCs w:val="30"/>
        </w:rPr>
      </w:pPr>
    </w:p>
    <w:p w:rsidR="0031287C" w:rsidRPr="0044403C" w:rsidRDefault="0031287C" w:rsidP="0031287C">
      <w:pPr>
        <w:jc w:val="center"/>
        <w:rPr>
          <w:b/>
          <w:sz w:val="30"/>
          <w:szCs w:val="30"/>
        </w:rPr>
      </w:pPr>
    </w:p>
    <w:p w:rsidR="0031287C" w:rsidRPr="0044403C" w:rsidRDefault="0031287C" w:rsidP="0031287C">
      <w:pPr>
        <w:jc w:val="center"/>
        <w:rPr>
          <w:b/>
          <w:sz w:val="30"/>
          <w:szCs w:val="30"/>
        </w:rPr>
      </w:pPr>
    </w:p>
    <w:p w:rsidR="0031287C" w:rsidRPr="0044403C" w:rsidRDefault="0031287C" w:rsidP="0031287C">
      <w:pPr>
        <w:rPr>
          <w:b/>
          <w:sz w:val="30"/>
          <w:szCs w:val="30"/>
        </w:rPr>
      </w:pPr>
    </w:p>
    <w:p w:rsidR="0031287C" w:rsidRPr="0044403C" w:rsidRDefault="0031287C" w:rsidP="0031287C">
      <w:pPr>
        <w:jc w:val="center"/>
        <w:rPr>
          <w:b/>
          <w:sz w:val="30"/>
          <w:szCs w:val="30"/>
        </w:rPr>
      </w:pPr>
    </w:p>
    <w:p w:rsidR="0031287C" w:rsidRPr="0044403C" w:rsidRDefault="0031287C" w:rsidP="0031287C">
      <w:pPr>
        <w:jc w:val="center"/>
        <w:rPr>
          <w:sz w:val="30"/>
          <w:szCs w:val="30"/>
        </w:rPr>
      </w:pPr>
      <w:r w:rsidRPr="0044403C">
        <w:rPr>
          <w:rFonts w:hint="eastAsia"/>
          <w:sz w:val="30"/>
          <w:szCs w:val="30"/>
        </w:rPr>
        <w:t>温州生物材料与工程研究所</w:t>
      </w:r>
    </w:p>
    <w:p w:rsidR="0031287C" w:rsidRPr="0044403C" w:rsidRDefault="0031287C" w:rsidP="0031287C">
      <w:pPr>
        <w:jc w:val="center"/>
        <w:rPr>
          <w:sz w:val="30"/>
          <w:szCs w:val="30"/>
        </w:rPr>
      </w:pPr>
    </w:p>
    <w:p w:rsidR="0031287C" w:rsidRPr="0044403C" w:rsidRDefault="0031287C" w:rsidP="0031287C">
      <w:pPr>
        <w:jc w:val="center"/>
        <w:rPr>
          <w:sz w:val="30"/>
          <w:szCs w:val="30"/>
        </w:rPr>
      </w:pPr>
      <w:r w:rsidRPr="00CD14EB">
        <w:rPr>
          <w:rFonts w:hint="eastAsia"/>
          <w:sz w:val="30"/>
          <w:szCs w:val="30"/>
        </w:rPr>
        <w:t>二〇一</w:t>
      </w:r>
      <w:r w:rsidR="000D029D" w:rsidRPr="00CD14EB">
        <w:rPr>
          <w:rFonts w:hint="eastAsia"/>
          <w:sz w:val="30"/>
          <w:szCs w:val="30"/>
        </w:rPr>
        <w:t>七</w:t>
      </w:r>
      <w:r w:rsidRPr="00CD14EB">
        <w:rPr>
          <w:rFonts w:hint="eastAsia"/>
          <w:sz w:val="30"/>
          <w:szCs w:val="30"/>
        </w:rPr>
        <w:t>年</w:t>
      </w:r>
      <w:r w:rsidR="009F2A34">
        <w:rPr>
          <w:rFonts w:hint="eastAsia"/>
          <w:sz w:val="30"/>
          <w:szCs w:val="30"/>
        </w:rPr>
        <w:t>五</w:t>
      </w:r>
      <w:r w:rsidRPr="00CD14EB">
        <w:rPr>
          <w:rFonts w:hint="eastAsia"/>
          <w:sz w:val="30"/>
          <w:szCs w:val="30"/>
        </w:rPr>
        <w:t>月</w:t>
      </w:r>
    </w:p>
    <w:p w:rsidR="0031287C" w:rsidRPr="0044403C" w:rsidRDefault="0031287C" w:rsidP="0031287C">
      <w:pPr>
        <w:rPr>
          <w:b/>
          <w:sz w:val="30"/>
          <w:szCs w:val="30"/>
        </w:rPr>
      </w:pPr>
      <w:r w:rsidRPr="0044403C">
        <w:rPr>
          <w:b/>
          <w:sz w:val="30"/>
          <w:szCs w:val="30"/>
        </w:rPr>
        <w:br w:type="page"/>
      </w:r>
    </w:p>
    <w:p w:rsidR="0031287C" w:rsidRPr="0044403C" w:rsidRDefault="0031287C" w:rsidP="0031287C">
      <w:pPr>
        <w:rPr>
          <w:b/>
          <w:sz w:val="30"/>
          <w:szCs w:val="30"/>
        </w:rPr>
      </w:pPr>
    </w:p>
    <w:p w:rsidR="0031287C" w:rsidRPr="0044403C" w:rsidRDefault="0031287C" w:rsidP="00EA310E">
      <w:pPr>
        <w:jc w:val="center"/>
        <w:rPr>
          <w:b/>
          <w:sz w:val="30"/>
          <w:szCs w:val="30"/>
        </w:rPr>
      </w:pPr>
    </w:p>
    <w:p w:rsidR="0031287C" w:rsidRPr="0044403C" w:rsidRDefault="0031287C" w:rsidP="0031287C">
      <w:pPr>
        <w:widowControl/>
        <w:jc w:val="center"/>
        <w:rPr>
          <w:rFonts w:asciiTheme="minorEastAsia" w:hAnsiTheme="minorEastAsia"/>
          <w:b/>
          <w:sz w:val="32"/>
          <w:szCs w:val="32"/>
        </w:rPr>
      </w:pPr>
    </w:p>
    <w:p w:rsidR="0031287C" w:rsidRPr="0044403C" w:rsidRDefault="0031287C" w:rsidP="0031287C">
      <w:pPr>
        <w:widowControl/>
        <w:jc w:val="center"/>
        <w:rPr>
          <w:rFonts w:asciiTheme="minorEastAsia" w:hAnsiTheme="minorEastAsia"/>
          <w:b/>
          <w:sz w:val="32"/>
          <w:szCs w:val="32"/>
        </w:rPr>
      </w:pPr>
      <w:r w:rsidRPr="0044403C">
        <w:rPr>
          <w:rFonts w:asciiTheme="minorEastAsia" w:hAnsiTheme="minorEastAsia" w:hint="eastAsia"/>
          <w:b/>
          <w:sz w:val="32"/>
          <w:szCs w:val="32"/>
        </w:rPr>
        <w:t>目录</w:t>
      </w:r>
    </w:p>
    <w:p w:rsidR="0031287C" w:rsidRPr="0044403C" w:rsidRDefault="0031287C" w:rsidP="00FD314A">
      <w:pPr>
        <w:numPr>
          <w:ilvl w:val="0"/>
          <w:numId w:val="2"/>
        </w:numPr>
        <w:spacing w:beforeLines="50" w:line="288" w:lineRule="auto"/>
        <w:rPr>
          <w:rFonts w:asciiTheme="minorEastAsia" w:hAnsiTheme="minorEastAsia"/>
          <w:b/>
          <w:spacing w:val="-6"/>
          <w:sz w:val="32"/>
          <w:szCs w:val="32"/>
        </w:rPr>
      </w:pPr>
      <w:r w:rsidRPr="0044403C">
        <w:rPr>
          <w:rFonts w:asciiTheme="minorEastAsia" w:hAnsiTheme="minorEastAsia" w:hint="eastAsia"/>
          <w:b/>
          <w:spacing w:val="-6"/>
          <w:sz w:val="32"/>
          <w:szCs w:val="32"/>
        </w:rPr>
        <w:t>议价采购公告</w:t>
      </w:r>
    </w:p>
    <w:p w:rsidR="0031287C" w:rsidRPr="0044403C" w:rsidRDefault="0031287C" w:rsidP="00FD314A">
      <w:pPr>
        <w:numPr>
          <w:ilvl w:val="0"/>
          <w:numId w:val="2"/>
        </w:numPr>
        <w:spacing w:beforeLines="5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议价供应商须知</w:t>
      </w:r>
    </w:p>
    <w:p w:rsidR="0031287C" w:rsidRPr="0044403C" w:rsidRDefault="0031287C" w:rsidP="00FD314A">
      <w:pPr>
        <w:numPr>
          <w:ilvl w:val="0"/>
          <w:numId w:val="2"/>
        </w:numPr>
        <w:spacing w:beforeLines="5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合同主要条款</w:t>
      </w:r>
    </w:p>
    <w:p w:rsidR="0031287C" w:rsidRPr="0044403C" w:rsidRDefault="0031287C" w:rsidP="00FD314A">
      <w:pPr>
        <w:numPr>
          <w:ilvl w:val="0"/>
          <w:numId w:val="2"/>
        </w:numPr>
        <w:spacing w:beforeLines="5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合同格式</w:t>
      </w:r>
    </w:p>
    <w:p w:rsidR="0031287C" w:rsidRPr="0044403C" w:rsidRDefault="0031287C" w:rsidP="00FD314A">
      <w:pPr>
        <w:numPr>
          <w:ilvl w:val="0"/>
          <w:numId w:val="2"/>
        </w:numPr>
        <w:spacing w:beforeLines="5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附件</w:t>
      </w:r>
    </w:p>
    <w:p w:rsidR="0031287C" w:rsidRPr="0044403C" w:rsidRDefault="0031287C" w:rsidP="00FD314A">
      <w:pPr>
        <w:numPr>
          <w:ilvl w:val="0"/>
          <w:numId w:val="2"/>
        </w:numPr>
        <w:spacing w:beforeLines="5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议价内容及要求</w:t>
      </w:r>
    </w:p>
    <w:p w:rsidR="0031287C" w:rsidRPr="0044403C" w:rsidRDefault="0031287C" w:rsidP="00FD314A">
      <w:pPr>
        <w:spacing w:beforeLines="50" w:line="288" w:lineRule="auto"/>
        <w:ind w:left="164"/>
        <w:rPr>
          <w:rFonts w:asciiTheme="minorEastAsia" w:hAnsiTheme="minorEastAsia"/>
          <w:b/>
          <w:spacing w:val="-6"/>
          <w:sz w:val="32"/>
          <w:szCs w:val="32"/>
        </w:rPr>
      </w:pPr>
      <w:r w:rsidRPr="0044403C">
        <w:rPr>
          <w:rFonts w:asciiTheme="minorEastAsia" w:hAnsiTheme="minorEastAsia" w:hint="eastAsia"/>
          <w:b/>
          <w:spacing w:val="-6"/>
          <w:sz w:val="32"/>
          <w:szCs w:val="32"/>
        </w:rPr>
        <w:t>特别提醒：</w:t>
      </w:r>
    </w:p>
    <w:p w:rsidR="0031287C" w:rsidRPr="0044403C" w:rsidRDefault="0031287C" w:rsidP="0031287C">
      <w:pPr>
        <w:rPr>
          <w:rFonts w:ascii="宋体" w:hAnsi="宋体"/>
          <w:b/>
          <w:bCs/>
          <w:sz w:val="32"/>
          <w:szCs w:val="32"/>
        </w:rPr>
      </w:pPr>
      <w:r w:rsidRPr="0044403C">
        <w:rPr>
          <w:rFonts w:ascii="宋体" w:hAnsi="宋体" w:hint="eastAsia"/>
          <w:b/>
          <w:bCs/>
          <w:sz w:val="32"/>
          <w:szCs w:val="32"/>
        </w:rPr>
        <w:t>▲活页装订（是指用卡条、抽杆夹、订书机等形式装订，使标书可以拆卸或者在翻动过程中易脱落的一种装订方式）的议价文件将被视为无效；</w:t>
      </w:r>
    </w:p>
    <w:p w:rsidR="0031287C" w:rsidRPr="0044403C" w:rsidRDefault="0031287C" w:rsidP="0031287C">
      <w:pPr>
        <w:rPr>
          <w:rFonts w:ascii="宋体" w:hAnsi="宋体"/>
          <w:b/>
          <w:bCs/>
          <w:sz w:val="32"/>
          <w:szCs w:val="32"/>
        </w:rPr>
      </w:pPr>
      <w:r w:rsidRPr="0044403C">
        <w:rPr>
          <w:rFonts w:ascii="宋体" w:hAnsi="宋体" w:hint="eastAsia"/>
          <w:b/>
          <w:bCs/>
          <w:sz w:val="32"/>
          <w:szCs w:val="32"/>
        </w:rPr>
        <w:t>▲报价货币均为人民币；</w:t>
      </w:r>
    </w:p>
    <w:p w:rsidR="0031287C" w:rsidRPr="0044403C" w:rsidRDefault="0031287C" w:rsidP="0031287C">
      <w:r w:rsidRPr="0044403C">
        <w:rPr>
          <w:rFonts w:ascii="宋体" w:hAnsi="宋体" w:hint="eastAsia"/>
          <w:b/>
          <w:bCs/>
          <w:sz w:val="32"/>
          <w:szCs w:val="32"/>
        </w:rPr>
        <w:t>▲如为进口货物，投标人报价应含进口货物外贸代理费。</w:t>
      </w: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r w:rsidRPr="0044403C">
        <w:rPr>
          <w:b/>
          <w:sz w:val="30"/>
          <w:szCs w:val="30"/>
        </w:rPr>
        <w:br w:type="page"/>
      </w:r>
    </w:p>
    <w:p w:rsidR="0031287C" w:rsidRPr="0044403C" w:rsidRDefault="0031287C" w:rsidP="00EA310E">
      <w:pPr>
        <w:jc w:val="center"/>
        <w:rPr>
          <w:b/>
          <w:sz w:val="30"/>
          <w:szCs w:val="30"/>
        </w:rPr>
      </w:pPr>
    </w:p>
    <w:p w:rsidR="0031287C" w:rsidRPr="0044403C" w:rsidRDefault="0031287C" w:rsidP="0031287C">
      <w:pPr>
        <w:rPr>
          <w:b/>
          <w:sz w:val="30"/>
          <w:szCs w:val="30"/>
        </w:rPr>
      </w:pPr>
      <w:r w:rsidRPr="0044403C">
        <w:rPr>
          <w:b/>
          <w:sz w:val="30"/>
          <w:szCs w:val="30"/>
        </w:rPr>
        <w:br w:type="page"/>
      </w:r>
    </w:p>
    <w:p w:rsidR="0031287C" w:rsidRPr="0044403C" w:rsidRDefault="0031287C" w:rsidP="0031287C">
      <w:pPr>
        <w:rPr>
          <w:b/>
          <w:sz w:val="30"/>
          <w:szCs w:val="30"/>
        </w:rPr>
      </w:pPr>
    </w:p>
    <w:p w:rsidR="0031287C" w:rsidRPr="0044403C" w:rsidRDefault="0031287C" w:rsidP="0031287C">
      <w:pPr>
        <w:spacing w:line="360" w:lineRule="auto"/>
        <w:jc w:val="center"/>
        <w:rPr>
          <w:b/>
          <w:sz w:val="32"/>
          <w:szCs w:val="32"/>
        </w:rPr>
      </w:pPr>
      <w:r w:rsidRPr="0044403C">
        <w:rPr>
          <w:rFonts w:hint="eastAsia"/>
          <w:b/>
          <w:sz w:val="32"/>
          <w:szCs w:val="32"/>
        </w:rPr>
        <w:t>第一章</w:t>
      </w:r>
      <w:r w:rsidRPr="0044403C">
        <w:rPr>
          <w:rFonts w:hint="eastAsia"/>
          <w:b/>
          <w:sz w:val="32"/>
          <w:szCs w:val="32"/>
        </w:rPr>
        <w:t xml:space="preserve">  </w:t>
      </w:r>
      <w:r w:rsidRPr="0044403C">
        <w:rPr>
          <w:rFonts w:hint="eastAsia"/>
          <w:b/>
          <w:sz w:val="32"/>
          <w:szCs w:val="32"/>
        </w:rPr>
        <w:t>议价采购公告</w:t>
      </w:r>
    </w:p>
    <w:p w:rsidR="0031287C" w:rsidRPr="0003617C" w:rsidRDefault="0031287C" w:rsidP="00604385">
      <w:pPr>
        <w:spacing w:line="360" w:lineRule="auto"/>
        <w:jc w:val="center"/>
        <w:rPr>
          <w:sz w:val="28"/>
          <w:szCs w:val="28"/>
        </w:rPr>
      </w:pPr>
      <w:r w:rsidRPr="0003617C">
        <w:rPr>
          <w:rFonts w:hint="eastAsia"/>
          <w:sz w:val="28"/>
          <w:szCs w:val="28"/>
        </w:rPr>
        <w:t>公告日期：</w:t>
      </w:r>
      <w:r w:rsidRPr="0003617C">
        <w:rPr>
          <w:rFonts w:hint="eastAsia"/>
          <w:sz w:val="28"/>
          <w:szCs w:val="28"/>
        </w:rPr>
        <w:t>201</w:t>
      </w:r>
      <w:r w:rsidR="0043403A" w:rsidRPr="0003617C">
        <w:rPr>
          <w:sz w:val="28"/>
          <w:szCs w:val="28"/>
        </w:rPr>
        <w:t>7</w:t>
      </w:r>
      <w:r w:rsidRPr="0003617C">
        <w:rPr>
          <w:rFonts w:hint="eastAsia"/>
          <w:sz w:val="28"/>
          <w:szCs w:val="28"/>
        </w:rPr>
        <w:t>年</w:t>
      </w:r>
      <w:r w:rsidR="009F2A34">
        <w:rPr>
          <w:rFonts w:hint="eastAsia"/>
          <w:sz w:val="28"/>
          <w:szCs w:val="28"/>
        </w:rPr>
        <w:t>5</w:t>
      </w:r>
      <w:r w:rsidRPr="0003617C">
        <w:rPr>
          <w:rFonts w:hint="eastAsia"/>
          <w:sz w:val="28"/>
          <w:szCs w:val="28"/>
        </w:rPr>
        <w:t>月</w:t>
      </w:r>
      <w:r w:rsidR="009F2A34">
        <w:rPr>
          <w:rFonts w:hint="eastAsia"/>
          <w:sz w:val="28"/>
          <w:szCs w:val="28"/>
        </w:rPr>
        <w:t>19</w:t>
      </w:r>
      <w:r w:rsidRPr="0003617C">
        <w:rPr>
          <w:rFonts w:hint="eastAsia"/>
          <w:sz w:val="28"/>
          <w:szCs w:val="28"/>
        </w:rPr>
        <w:t>日</w:t>
      </w:r>
    </w:p>
    <w:p w:rsidR="0031287C" w:rsidRPr="0003617C" w:rsidRDefault="0031287C" w:rsidP="00604385">
      <w:pPr>
        <w:spacing w:line="360" w:lineRule="auto"/>
        <w:rPr>
          <w:sz w:val="28"/>
          <w:szCs w:val="28"/>
        </w:rPr>
      </w:pPr>
      <w:r w:rsidRPr="0003617C">
        <w:rPr>
          <w:rFonts w:hint="eastAsia"/>
          <w:sz w:val="28"/>
          <w:szCs w:val="28"/>
        </w:rPr>
        <w:t>因科研工作的需要，温州生物材料与工程研究所就</w:t>
      </w:r>
      <w:r w:rsidR="009F2A34" w:rsidRPr="009F2A34">
        <w:rPr>
          <w:rFonts w:hint="eastAsia"/>
          <w:bCs/>
          <w:sz w:val="28"/>
          <w:szCs w:val="28"/>
        </w:rPr>
        <w:t>pH</w:t>
      </w:r>
      <w:r w:rsidR="009F2A34" w:rsidRPr="009F2A34">
        <w:rPr>
          <w:rFonts w:hint="eastAsia"/>
          <w:bCs/>
          <w:sz w:val="28"/>
          <w:szCs w:val="28"/>
        </w:rPr>
        <w:t>计</w:t>
      </w:r>
      <w:r w:rsidR="009F2A34" w:rsidRPr="009F2A34">
        <w:rPr>
          <w:rFonts w:hint="eastAsia"/>
          <w:sz w:val="28"/>
          <w:szCs w:val="28"/>
        </w:rPr>
        <w:t>等</w:t>
      </w:r>
      <w:r w:rsidR="009F2A34" w:rsidRPr="009F2A34">
        <w:rPr>
          <w:rFonts w:hint="eastAsia"/>
          <w:sz w:val="28"/>
          <w:szCs w:val="28"/>
        </w:rPr>
        <w:t>19</w:t>
      </w:r>
      <w:r w:rsidR="006B555E" w:rsidRPr="0003617C">
        <w:rPr>
          <w:rFonts w:hint="eastAsia"/>
          <w:sz w:val="28"/>
          <w:szCs w:val="28"/>
        </w:rPr>
        <w:t>项设备</w:t>
      </w:r>
      <w:r w:rsidRPr="0003617C">
        <w:rPr>
          <w:rFonts w:hint="eastAsia"/>
          <w:sz w:val="28"/>
          <w:szCs w:val="28"/>
        </w:rPr>
        <w:t>进行议价采购，欢迎国内合格的供应商前来议价。</w:t>
      </w:r>
    </w:p>
    <w:p w:rsidR="0031287C" w:rsidRPr="0003617C" w:rsidRDefault="0031287C" w:rsidP="00604385">
      <w:pPr>
        <w:pStyle w:val="a4"/>
        <w:numPr>
          <w:ilvl w:val="0"/>
          <w:numId w:val="3"/>
        </w:numPr>
        <w:spacing w:line="360" w:lineRule="auto"/>
        <w:ind w:firstLineChars="0"/>
        <w:rPr>
          <w:sz w:val="28"/>
          <w:szCs w:val="28"/>
        </w:rPr>
      </w:pPr>
      <w:r w:rsidRPr="0003617C">
        <w:rPr>
          <w:rFonts w:hint="eastAsia"/>
          <w:sz w:val="28"/>
          <w:szCs w:val="28"/>
        </w:rPr>
        <w:t>采购编号：</w:t>
      </w:r>
      <w:r w:rsidR="005E1950" w:rsidRPr="0003617C">
        <w:rPr>
          <w:rFonts w:hint="eastAsia"/>
          <w:sz w:val="28"/>
          <w:szCs w:val="28"/>
        </w:rPr>
        <w:t>WIBE-201</w:t>
      </w:r>
      <w:r w:rsidR="0043403A" w:rsidRPr="0003617C">
        <w:rPr>
          <w:sz w:val="28"/>
          <w:szCs w:val="28"/>
        </w:rPr>
        <w:t>7</w:t>
      </w:r>
      <w:r w:rsidRPr="0003617C">
        <w:rPr>
          <w:rFonts w:hint="eastAsia"/>
          <w:sz w:val="28"/>
          <w:szCs w:val="28"/>
        </w:rPr>
        <w:t>00</w:t>
      </w:r>
      <w:r w:rsidR="000A7322">
        <w:rPr>
          <w:rFonts w:hint="eastAsia"/>
          <w:sz w:val="28"/>
          <w:szCs w:val="28"/>
        </w:rPr>
        <w:t>2</w:t>
      </w:r>
    </w:p>
    <w:p w:rsidR="0031287C" w:rsidRDefault="0031287C" w:rsidP="00604385">
      <w:pPr>
        <w:pStyle w:val="a4"/>
        <w:numPr>
          <w:ilvl w:val="0"/>
          <w:numId w:val="3"/>
        </w:numPr>
        <w:spacing w:line="360" w:lineRule="auto"/>
        <w:ind w:firstLineChars="0"/>
        <w:rPr>
          <w:sz w:val="28"/>
          <w:szCs w:val="28"/>
        </w:rPr>
      </w:pPr>
      <w:r w:rsidRPr="0044403C">
        <w:rPr>
          <w:rFonts w:hint="eastAsia"/>
          <w:sz w:val="28"/>
          <w:szCs w:val="28"/>
        </w:rPr>
        <w:t>采购项目概况（内容、用途、数量、简要技术要求）：</w:t>
      </w:r>
    </w:p>
    <w:tbl>
      <w:tblPr>
        <w:tblStyle w:val="1"/>
        <w:tblW w:w="9073" w:type="dxa"/>
        <w:jc w:val="center"/>
        <w:tblLook w:val="04A0"/>
      </w:tblPr>
      <w:tblGrid>
        <w:gridCol w:w="709"/>
        <w:gridCol w:w="3402"/>
        <w:gridCol w:w="1701"/>
        <w:gridCol w:w="709"/>
        <w:gridCol w:w="1276"/>
        <w:gridCol w:w="1276"/>
      </w:tblGrid>
      <w:tr w:rsidR="006F426E" w:rsidRPr="008E73FE" w:rsidTr="00D84948">
        <w:trPr>
          <w:jc w:val="center"/>
        </w:trPr>
        <w:tc>
          <w:tcPr>
            <w:tcW w:w="709" w:type="dxa"/>
            <w:vAlign w:val="bottom"/>
          </w:tcPr>
          <w:p w:rsidR="006F426E" w:rsidRPr="008E73FE" w:rsidRDefault="006F426E" w:rsidP="00D84948">
            <w:pPr>
              <w:spacing w:line="360" w:lineRule="auto"/>
              <w:jc w:val="center"/>
              <w:rPr>
                <w:sz w:val="24"/>
                <w:szCs w:val="24"/>
              </w:rPr>
            </w:pPr>
            <w:r w:rsidRPr="008E73FE">
              <w:rPr>
                <w:rFonts w:hint="eastAsia"/>
                <w:sz w:val="24"/>
                <w:szCs w:val="24"/>
              </w:rPr>
              <w:t>标段</w:t>
            </w:r>
          </w:p>
        </w:tc>
        <w:tc>
          <w:tcPr>
            <w:tcW w:w="3402" w:type="dxa"/>
            <w:vAlign w:val="bottom"/>
          </w:tcPr>
          <w:p w:rsidR="006F426E" w:rsidRPr="008E73FE" w:rsidRDefault="006F426E" w:rsidP="00D84948">
            <w:pPr>
              <w:widowControl/>
              <w:spacing w:line="360" w:lineRule="auto"/>
              <w:jc w:val="center"/>
              <w:rPr>
                <w:b/>
                <w:bCs/>
                <w:sz w:val="24"/>
                <w:szCs w:val="24"/>
              </w:rPr>
            </w:pPr>
            <w:r w:rsidRPr="008E73FE">
              <w:rPr>
                <w:rFonts w:hint="eastAsia"/>
                <w:b/>
                <w:bCs/>
                <w:sz w:val="24"/>
                <w:szCs w:val="24"/>
              </w:rPr>
              <w:t>名称</w:t>
            </w:r>
          </w:p>
        </w:tc>
        <w:tc>
          <w:tcPr>
            <w:tcW w:w="1701" w:type="dxa"/>
            <w:vAlign w:val="bottom"/>
          </w:tcPr>
          <w:p w:rsidR="006F426E" w:rsidRPr="008E73FE" w:rsidRDefault="006F426E" w:rsidP="00D84948">
            <w:pPr>
              <w:spacing w:line="360" w:lineRule="auto"/>
              <w:jc w:val="center"/>
              <w:rPr>
                <w:sz w:val="24"/>
                <w:szCs w:val="24"/>
              </w:rPr>
            </w:pPr>
            <w:r w:rsidRPr="008E73FE">
              <w:rPr>
                <w:rFonts w:hint="eastAsia"/>
                <w:sz w:val="24"/>
                <w:szCs w:val="24"/>
              </w:rPr>
              <w:t>技术参数</w:t>
            </w:r>
          </w:p>
        </w:tc>
        <w:tc>
          <w:tcPr>
            <w:tcW w:w="709" w:type="dxa"/>
            <w:vAlign w:val="bottom"/>
          </w:tcPr>
          <w:p w:rsidR="006F426E" w:rsidRPr="008E73FE" w:rsidRDefault="006F426E" w:rsidP="00D84948">
            <w:pPr>
              <w:widowControl/>
              <w:spacing w:line="360" w:lineRule="auto"/>
              <w:jc w:val="center"/>
              <w:rPr>
                <w:b/>
                <w:bCs/>
                <w:sz w:val="24"/>
                <w:szCs w:val="24"/>
              </w:rPr>
            </w:pPr>
            <w:r w:rsidRPr="008E73FE">
              <w:rPr>
                <w:rFonts w:hint="eastAsia"/>
                <w:b/>
                <w:bCs/>
                <w:sz w:val="24"/>
                <w:szCs w:val="24"/>
              </w:rPr>
              <w:t>数量</w:t>
            </w:r>
          </w:p>
        </w:tc>
        <w:tc>
          <w:tcPr>
            <w:tcW w:w="1276" w:type="dxa"/>
            <w:vAlign w:val="bottom"/>
          </w:tcPr>
          <w:p w:rsidR="006F426E" w:rsidRPr="008E73FE" w:rsidRDefault="006F426E" w:rsidP="00D84948">
            <w:pPr>
              <w:spacing w:line="360" w:lineRule="auto"/>
              <w:jc w:val="center"/>
              <w:rPr>
                <w:sz w:val="24"/>
                <w:szCs w:val="24"/>
              </w:rPr>
            </w:pPr>
            <w:r w:rsidRPr="008E73FE">
              <w:rPr>
                <w:rFonts w:hint="eastAsia"/>
                <w:sz w:val="24"/>
                <w:szCs w:val="24"/>
              </w:rPr>
              <w:t>采购预算</w:t>
            </w:r>
          </w:p>
        </w:tc>
        <w:tc>
          <w:tcPr>
            <w:tcW w:w="1276" w:type="dxa"/>
            <w:vAlign w:val="bottom"/>
          </w:tcPr>
          <w:p w:rsidR="006F426E" w:rsidRPr="008E73FE" w:rsidRDefault="006F426E" w:rsidP="00D84948">
            <w:pPr>
              <w:spacing w:line="360" w:lineRule="auto"/>
              <w:jc w:val="center"/>
              <w:rPr>
                <w:sz w:val="24"/>
                <w:szCs w:val="24"/>
              </w:rPr>
            </w:pPr>
            <w:r w:rsidRPr="008E73FE">
              <w:rPr>
                <w:rFonts w:hint="eastAsia"/>
                <w:sz w:val="24"/>
                <w:szCs w:val="24"/>
              </w:rPr>
              <w:t>是否进口</w:t>
            </w:r>
          </w:p>
        </w:tc>
      </w:tr>
      <w:tr w:rsidR="006F426E" w:rsidRPr="008E73FE" w:rsidTr="00D84948">
        <w:trPr>
          <w:jc w:val="center"/>
        </w:trPr>
        <w:tc>
          <w:tcPr>
            <w:tcW w:w="709" w:type="dxa"/>
            <w:vAlign w:val="bottom"/>
          </w:tcPr>
          <w:p w:rsidR="006F426E" w:rsidRPr="008E73FE" w:rsidRDefault="006F426E" w:rsidP="00D84948">
            <w:pPr>
              <w:spacing w:line="360" w:lineRule="auto"/>
              <w:jc w:val="center"/>
              <w:rPr>
                <w:sz w:val="24"/>
                <w:szCs w:val="24"/>
              </w:rPr>
            </w:pPr>
            <w:r w:rsidRPr="008E73FE">
              <w:rPr>
                <w:sz w:val="24"/>
                <w:szCs w:val="24"/>
              </w:rPr>
              <w:t>1</w:t>
            </w:r>
          </w:p>
        </w:tc>
        <w:tc>
          <w:tcPr>
            <w:tcW w:w="3402" w:type="dxa"/>
            <w:vAlign w:val="bottom"/>
          </w:tcPr>
          <w:p w:rsidR="006F426E" w:rsidRPr="008E73FE" w:rsidRDefault="006F426E" w:rsidP="00D84948">
            <w:pPr>
              <w:spacing w:line="360" w:lineRule="auto"/>
              <w:jc w:val="center"/>
              <w:rPr>
                <w:sz w:val="24"/>
                <w:szCs w:val="24"/>
              </w:rPr>
            </w:pPr>
            <w:r w:rsidRPr="004C564D">
              <w:rPr>
                <w:rFonts w:hint="eastAsia"/>
                <w:sz w:val="24"/>
                <w:szCs w:val="24"/>
              </w:rPr>
              <w:t>pH</w:t>
            </w:r>
            <w:r w:rsidRPr="004C564D">
              <w:rPr>
                <w:rFonts w:hint="eastAsia"/>
                <w:sz w:val="24"/>
                <w:szCs w:val="24"/>
              </w:rPr>
              <w:t>计</w:t>
            </w:r>
          </w:p>
        </w:tc>
        <w:tc>
          <w:tcPr>
            <w:tcW w:w="1701" w:type="dxa"/>
            <w:vAlign w:val="bottom"/>
          </w:tcPr>
          <w:p w:rsidR="006F426E" w:rsidRPr="008E73FE" w:rsidRDefault="006F426E"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6F426E" w:rsidRPr="008E73FE" w:rsidRDefault="006F426E" w:rsidP="00D84948">
            <w:pPr>
              <w:spacing w:line="360" w:lineRule="auto"/>
              <w:jc w:val="center"/>
              <w:rPr>
                <w:sz w:val="24"/>
                <w:szCs w:val="24"/>
              </w:rPr>
            </w:pPr>
            <w:r w:rsidRPr="008E73FE">
              <w:rPr>
                <w:sz w:val="24"/>
                <w:szCs w:val="24"/>
              </w:rPr>
              <w:t>1</w:t>
            </w:r>
          </w:p>
        </w:tc>
        <w:tc>
          <w:tcPr>
            <w:tcW w:w="1276" w:type="dxa"/>
            <w:vAlign w:val="bottom"/>
          </w:tcPr>
          <w:p w:rsidR="006F426E" w:rsidRPr="008E73FE" w:rsidRDefault="006F426E" w:rsidP="00D84948">
            <w:pPr>
              <w:spacing w:line="360" w:lineRule="auto"/>
              <w:jc w:val="center"/>
              <w:rPr>
                <w:sz w:val="24"/>
                <w:szCs w:val="24"/>
              </w:rPr>
            </w:pPr>
            <w:r w:rsidRPr="008E73FE">
              <w:rPr>
                <w:rFonts w:hint="eastAsia"/>
                <w:sz w:val="24"/>
                <w:szCs w:val="24"/>
              </w:rPr>
              <w:t>不公开</w:t>
            </w:r>
          </w:p>
        </w:tc>
        <w:tc>
          <w:tcPr>
            <w:tcW w:w="1276" w:type="dxa"/>
            <w:vAlign w:val="bottom"/>
          </w:tcPr>
          <w:p w:rsidR="006F426E" w:rsidRPr="008E73FE" w:rsidRDefault="006F426E" w:rsidP="00D84948">
            <w:pPr>
              <w:spacing w:line="360" w:lineRule="auto"/>
              <w:jc w:val="center"/>
              <w:rPr>
                <w:sz w:val="24"/>
                <w:szCs w:val="24"/>
              </w:rPr>
            </w:pPr>
            <w:r w:rsidRPr="008E73FE">
              <w:rPr>
                <w:rFonts w:hint="eastAsia"/>
                <w:sz w:val="24"/>
                <w:szCs w:val="24"/>
              </w:rPr>
              <w:t>否</w:t>
            </w:r>
          </w:p>
        </w:tc>
      </w:tr>
      <w:tr w:rsidR="006F426E" w:rsidRPr="008E73FE" w:rsidTr="00D84948">
        <w:trPr>
          <w:jc w:val="center"/>
        </w:trPr>
        <w:tc>
          <w:tcPr>
            <w:tcW w:w="709" w:type="dxa"/>
            <w:vAlign w:val="bottom"/>
          </w:tcPr>
          <w:p w:rsidR="006F426E" w:rsidRPr="008E73FE" w:rsidRDefault="006F426E" w:rsidP="00D84948">
            <w:pPr>
              <w:spacing w:line="360" w:lineRule="auto"/>
              <w:jc w:val="center"/>
              <w:rPr>
                <w:sz w:val="24"/>
                <w:szCs w:val="24"/>
              </w:rPr>
            </w:pPr>
            <w:r w:rsidRPr="008E73FE">
              <w:rPr>
                <w:sz w:val="24"/>
                <w:szCs w:val="24"/>
              </w:rPr>
              <w:t>2</w:t>
            </w:r>
          </w:p>
        </w:tc>
        <w:tc>
          <w:tcPr>
            <w:tcW w:w="3402" w:type="dxa"/>
            <w:vAlign w:val="bottom"/>
          </w:tcPr>
          <w:p w:rsidR="006F426E" w:rsidRPr="008E73FE" w:rsidRDefault="006F426E" w:rsidP="00D84948">
            <w:pPr>
              <w:spacing w:line="360" w:lineRule="auto"/>
              <w:jc w:val="center"/>
              <w:rPr>
                <w:sz w:val="24"/>
                <w:szCs w:val="24"/>
              </w:rPr>
            </w:pPr>
            <w:r w:rsidRPr="004C564D">
              <w:rPr>
                <w:rFonts w:hint="eastAsia"/>
                <w:sz w:val="24"/>
                <w:szCs w:val="24"/>
              </w:rPr>
              <w:t>超声波清洗机</w:t>
            </w:r>
          </w:p>
        </w:tc>
        <w:tc>
          <w:tcPr>
            <w:tcW w:w="1701" w:type="dxa"/>
            <w:vAlign w:val="bottom"/>
          </w:tcPr>
          <w:p w:rsidR="006F426E" w:rsidRPr="008E73FE" w:rsidRDefault="006F426E"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6F426E" w:rsidRPr="008E73FE" w:rsidRDefault="006F426E" w:rsidP="00D84948">
            <w:pPr>
              <w:spacing w:line="360" w:lineRule="auto"/>
              <w:jc w:val="center"/>
              <w:rPr>
                <w:sz w:val="24"/>
                <w:szCs w:val="24"/>
              </w:rPr>
            </w:pPr>
            <w:r w:rsidRPr="008E73FE">
              <w:rPr>
                <w:rFonts w:hint="eastAsia"/>
                <w:sz w:val="24"/>
                <w:szCs w:val="24"/>
              </w:rPr>
              <w:t>1</w:t>
            </w:r>
          </w:p>
        </w:tc>
        <w:tc>
          <w:tcPr>
            <w:tcW w:w="1276" w:type="dxa"/>
            <w:vAlign w:val="bottom"/>
          </w:tcPr>
          <w:p w:rsidR="006F426E" w:rsidRPr="008E73FE" w:rsidRDefault="006F426E" w:rsidP="00D84948">
            <w:pPr>
              <w:spacing w:line="360" w:lineRule="auto"/>
              <w:jc w:val="center"/>
              <w:rPr>
                <w:sz w:val="24"/>
                <w:szCs w:val="24"/>
              </w:rPr>
            </w:pPr>
            <w:r w:rsidRPr="008E73FE">
              <w:rPr>
                <w:rFonts w:hint="eastAsia"/>
                <w:sz w:val="24"/>
                <w:szCs w:val="24"/>
              </w:rPr>
              <w:t>不公开</w:t>
            </w:r>
          </w:p>
        </w:tc>
        <w:tc>
          <w:tcPr>
            <w:tcW w:w="1276" w:type="dxa"/>
            <w:vAlign w:val="bottom"/>
          </w:tcPr>
          <w:p w:rsidR="006F426E" w:rsidRPr="008E73FE" w:rsidRDefault="006F426E" w:rsidP="00D84948">
            <w:pPr>
              <w:spacing w:line="360" w:lineRule="auto"/>
              <w:jc w:val="center"/>
              <w:rPr>
                <w:sz w:val="24"/>
                <w:szCs w:val="24"/>
              </w:rPr>
            </w:pPr>
            <w:r w:rsidRPr="008E73FE">
              <w:rPr>
                <w:rFonts w:hint="eastAsia"/>
                <w:sz w:val="24"/>
                <w:szCs w:val="24"/>
              </w:rPr>
              <w:t>否</w:t>
            </w:r>
          </w:p>
        </w:tc>
      </w:tr>
      <w:tr w:rsidR="006F426E" w:rsidRPr="008E73FE" w:rsidTr="00D84948">
        <w:trPr>
          <w:jc w:val="center"/>
        </w:trPr>
        <w:tc>
          <w:tcPr>
            <w:tcW w:w="709" w:type="dxa"/>
            <w:vAlign w:val="bottom"/>
          </w:tcPr>
          <w:p w:rsidR="006F426E" w:rsidRPr="004C564D" w:rsidRDefault="006F426E" w:rsidP="00D84948">
            <w:pPr>
              <w:spacing w:line="360" w:lineRule="auto"/>
              <w:jc w:val="center"/>
              <w:rPr>
                <w:sz w:val="24"/>
                <w:szCs w:val="24"/>
              </w:rPr>
            </w:pPr>
            <w:r w:rsidRPr="004C564D">
              <w:rPr>
                <w:sz w:val="24"/>
                <w:szCs w:val="24"/>
              </w:rPr>
              <w:t>3</w:t>
            </w:r>
          </w:p>
        </w:tc>
        <w:tc>
          <w:tcPr>
            <w:tcW w:w="3402" w:type="dxa"/>
            <w:vAlign w:val="bottom"/>
          </w:tcPr>
          <w:p w:rsidR="006F426E" w:rsidRPr="004C564D" w:rsidRDefault="006F426E" w:rsidP="00D84948">
            <w:pPr>
              <w:spacing w:line="360" w:lineRule="auto"/>
              <w:jc w:val="center"/>
              <w:rPr>
                <w:sz w:val="24"/>
                <w:szCs w:val="24"/>
              </w:rPr>
            </w:pPr>
            <w:r w:rsidRPr="004C564D">
              <w:rPr>
                <w:rFonts w:hint="eastAsia"/>
                <w:sz w:val="24"/>
                <w:szCs w:val="24"/>
              </w:rPr>
              <w:t>磁力加热搅拌器</w:t>
            </w:r>
          </w:p>
        </w:tc>
        <w:tc>
          <w:tcPr>
            <w:tcW w:w="1701" w:type="dxa"/>
            <w:vAlign w:val="bottom"/>
          </w:tcPr>
          <w:p w:rsidR="006F426E" w:rsidRPr="008E73FE" w:rsidRDefault="006F426E"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6F426E" w:rsidRPr="008E73FE" w:rsidRDefault="006F426E" w:rsidP="00D84948">
            <w:pPr>
              <w:spacing w:line="360" w:lineRule="auto"/>
              <w:jc w:val="center"/>
              <w:rPr>
                <w:sz w:val="24"/>
                <w:szCs w:val="24"/>
              </w:rPr>
            </w:pPr>
            <w:r>
              <w:rPr>
                <w:rFonts w:hint="eastAsia"/>
                <w:sz w:val="24"/>
                <w:szCs w:val="24"/>
              </w:rPr>
              <w:t>1</w:t>
            </w:r>
          </w:p>
        </w:tc>
        <w:tc>
          <w:tcPr>
            <w:tcW w:w="1276" w:type="dxa"/>
            <w:vAlign w:val="bottom"/>
          </w:tcPr>
          <w:p w:rsidR="006F426E" w:rsidRPr="008E73FE" w:rsidRDefault="006F426E" w:rsidP="00D84948">
            <w:pPr>
              <w:spacing w:line="360" w:lineRule="auto"/>
              <w:jc w:val="center"/>
              <w:rPr>
                <w:sz w:val="24"/>
                <w:szCs w:val="24"/>
              </w:rPr>
            </w:pPr>
            <w:r w:rsidRPr="008E73FE">
              <w:rPr>
                <w:rFonts w:hint="eastAsia"/>
                <w:sz w:val="24"/>
                <w:szCs w:val="24"/>
              </w:rPr>
              <w:t>不公开</w:t>
            </w:r>
          </w:p>
        </w:tc>
        <w:tc>
          <w:tcPr>
            <w:tcW w:w="1276" w:type="dxa"/>
            <w:vAlign w:val="bottom"/>
          </w:tcPr>
          <w:p w:rsidR="006F426E" w:rsidRPr="008E73FE" w:rsidRDefault="006F426E" w:rsidP="00D84948">
            <w:pPr>
              <w:spacing w:line="360" w:lineRule="auto"/>
              <w:jc w:val="center"/>
              <w:rPr>
                <w:sz w:val="24"/>
                <w:szCs w:val="24"/>
              </w:rPr>
            </w:pPr>
            <w:r>
              <w:rPr>
                <w:rFonts w:hint="eastAsia"/>
                <w:sz w:val="24"/>
                <w:szCs w:val="24"/>
              </w:rPr>
              <w:t>是</w:t>
            </w:r>
          </w:p>
        </w:tc>
      </w:tr>
      <w:tr w:rsidR="006F426E" w:rsidRPr="008E73FE" w:rsidTr="00D84948">
        <w:trPr>
          <w:jc w:val="center"/>
        </w:trPr>
        <w:tc>
          <w:tcPr>
            <w:tcW w:w="709" w:type="dxa"/>
            <w:vAlign w:val="bottom"/>
          </w:tcPr>
          <w:p w:rsidR="006F426E" w:rsidRPr="004C564D" w:rsidRDefault="006F426E" w:rsidP="00D84948">
            <w:pPr>
              <w:spacing w:line="360" w:lineRule="auto"/>
              <w:jc w:val="center"/>
              <w:rPr>
                <w:sz w:val="24"/>
                <w:szCs w:val="24"/>
              </w:rPr>
            </w:pPr>
            <w:r w:rsidRPr="004C564D">
              <w:rPr>
                <w:sz w:val="24"/>
                <w:szCs w:val="24"/>
              </w:rPr>
              <w:t>4</w:t>
            </w:r>
          </w:p>
        </w:tc>
        <w:tc>
          <w:tcPr>
            <w:tcW w:w="3402" w:type="dxa"/>
            <w:vAlign w:val="bottom"/>
          </w:tcPr>
          <w:p w:rsidR="006F426E" w:rsidRPr="004C564D" w:rsidRDefault="006F426E" w:rsidP="00D84948">
            <w:pPr>
              <w:spacing w:line="360" w:lineRule="auto"/>
              <w:jc w:val="center"/>
              <w:rPr>
                <w:sz w:val="24"/>
                <w:szCs w:val="24"/>
              </w:rPr>
            </w:pPr>
            <w:r w:rsidRPr="004C564D">
              <w:rPr>
                <w:rFonts w:hint="eastAsia"/>
                <w:sz w:val="24"/>
                <w:szCs w:val="24"/>
              </w:rPr>
              <w:t>超净台</w:t>
            </w:r>
          </w:p>
        </w:tc>
        <w:tc>
          <w:tcPr>
            <w:tcW w:w="1701" w:type="dxa"/>
            <w:vAlign w:val="bottom"/>
          </w:tcPr>
          <w:p w:rsidR="006F426E" w:rsidRPr="008E73FE" w:rsidRDefault="006F426E"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6F426E" w:rsidRPr="008E73FE" w:rsidRDefault="006F426E" w:rsidP="00D84948">
            <w:pPr>
              <w:spacing w:line="360" w:lineRule="auto"/>
              <w:jc w:val="center"/>
              <w:rPr>
                <w:sz w:val="24"/>
                <w:szCs w:val="24"/>
              </w:rPr>
            </w:pPr>
            <w:r>
              <w:rPr>
                <w:rFonts w:hint="eastAsia"/>
                <w:sz w:val="24"/>
                <w:szCs w:val="24"/>
              </w:rPr>
              <w:t>1</w:t>
            </w:r>
          </w:p>
        </w:tc>
        <w:tc>
          <w:tcPr>
            <w:tcW w:w="1276" w:type="dxa"/>
            <w:vAlign w:val="bottom"/>
          </w:tcPr>
          <w:p w:rsidR="006F426E" w:rsidRPr="008E73FE" w:rsidRDefault="006F426E" w:rsidP="00D84948">
            <w:pPr>
              <w:spacing w:line="360" w:lineRule="auto"/>
              <w:jc w:val="center"/>
              <w:rPr>
                <w:sz w:val="24"/>
                <w:szCs w:val="24"/>
              </w:rPr>
            </w:pPr>
            <w:r w:rsidRPr="008E73FE">
              <w:rPr>
                <w:rFonts w:hint="eastAsia"/>
                <w:sz w:val="24"/>
                <w:szCs w:val="24"/>
              </w:rPr>
              <w:t>不公开</w:t>
            </w:r>
          </w:p>
        </w:tc>
        <w:tc>
          <w:tcPr>
            <w:tcW w:w="1276" w:type="dxa"/>
            <w:vAlign w:val="bottom"/>
          </w:tcPr>
          <w:p w:rsidR="006F426E" w:rsidRPr="008E73FE" w:rsidRDefault="006F426E" w:rsidP="00D84948">
            <w:pPr>
              <w:spacing w:line="360" w:lineRule="auto"/>
              <w:jc w:val="center"/>
              <w:rPr>
                <w:sz w:val="24"/>
                <w:szCs w:val="24"/>
              </w:rPr>
            </w:pPr>
            <w:r w:rsidRPr="008E73FE">
              <w:rPr>
                <w:rFonts w:hint="eastAsia"/>
                <w:sz w:val="24"/>
                <w:szCs w:val="24"/>
              </w:rPr>
              <w:t>否</w:t>
            </w:r>
          </w:p>
        </w:tc>
      </w:tr>
      <w:tr w:rsidR="006F426E" w:rsidRPr="008E73FE" w:rsidTr="00D84948">
        <w:trPr>
          <w:jc w:val="center"/>
        </w:trPr>
        <w:tc>
          <w:tcPr>
            <w:tcW w:w="709" w:type="dxa"/>
            <w:vAlign w:val="bottom"/>
          </w:tcPr>
          <w:p w:rsidR="006F426E" w:rsidRPr="004C564D" w:rsidRDefault="006F426E" w:rsidP="00D84948">
            <w:pPr>
              <w:spacing w:line="360" w:lineRule="auto"/>
              <w:jc w:val="center"/>
              <w:rPr>
                <w:sz w:val="24"/>
                <w:szCs w:val="24"/>
              </w:rPr>
            </w:pPr>
            <w:r w:rsidRPr="004C564D">
              <w:rPr>
                <w:sz w:val="24"/>
                <w:szCs w:val="24"/>
              </w:rPr>
              <w:t>5</w:t>
            </w:r>
          </w:p>
        </w:tc>
        <w:tc>
          <w:tcPr>
            <w:tcW w:w="3402" w:type="dxa"/>
            <w:vAlign w:val="bottom"/>
          </w:tcPr>
          <w:p w:rsidR="006F426E" w:rsidRPr="004C564D" w:rsidRDefault="006F426E" w:rsidP="00D84948">
            <w:pPr>
              <w:spacing w:line="360" w:lineRule="auto"/>
              <w:jc w:val="center"/>
              <w:rPr>
                <w:sz w:val="24"/>
                <w:szCs w:val="24"/>
              </w:rPr>
            </w:pPr>
            <w:r w:rsidRPr="004C564D">
              <w:rPr>
                <w:rFonts w:hint="eastAsia"/>
                <w:sz w:val="24"/>
                <w:szCs w:val="24"/>
              </w:rPr>
              <w:t>多用途混匀仪</w:t>
            </w:r>
          </w:p>
        </w:tc>
        <w:tc>
          <w:tcPr>
            <w:tcW w:w="1701" w:type="dxa"/>
            <w:vAlign w:val="bottom"/>
          </w:tcPr>
          <w:p w:rsidR="006F426E" w:rsidRPr="008E73FE" w:rsidRDefault="006F426E"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6F426E" w:rsidRPr="008E73FE" w:rsidRDefault="006F426E" w:rsidP="00D84948">
            <w:pPr>
              <w:spacing w:line="360" w:lineRule="auto"/>
              <w:jc w:val="center"/>
              <w:rPr>
                <w:sz w:val="24"/>
                <w:szCs w:val="24"/>
              </w:rPr>
            </w:pPr>
            <w:r>
              <w:rPr>
                <w:rFonts w:hint="eastAsia"/>
                <w:sz w:val="24"/>
                <w:szCs w:val="24"/>
              </w:rPr>
              <w:t>1</w:t>
            </w:r>
          </w:p>
        </w:tc>
        <w:tc>
          <w:tcPr>
            <w:tcW w:w="1276" w:type="dxa"/>
            <w:vAlign w:val="bottom"/>
          </w:tcPr>
          <w:p w:rsidR="006F426E" w:rsidRPr="008E73FE" w:rsidRDefault="006F426E" w:rsidP="00D84948">
            <w:pPr>
              <w:spacing w:line="360" w:lineRule="auto"/>
              <w:jc w:val="center"/>
              <w:rPr>
                <w:sz w:val="24"/>
                <w:szCs w:val="24"/>
              </w:rPr>
            </w:pPr>
            <w:r w:rsidRPr="008E73FE">
              <w:rPr>
                <w:rFonts w:hint="eastAsia"/>
                <w:sz w:val="24"/>
                <w:szCs w:val="24"/>
              </w:rPr>
              <w:t>不公开</w:t>
            </w:r>
          </w:p>
        </w:tc>
        <w:tc>
          <w:tcPr>
            <w:tcW w:w="1276" w:type="dxa"/>
            <w:vAlign w:val="bottom"/>
          </w:tcPr>
          <w:p w:rsidR="006F426E" w:rsidRPr="008E73FE" w:rsidRDefault="006F426E" w:rsidP="00D84948">
            <w:pPr>
              <w:spacing w:line="360" w:lineRule="auto"/>
              <w:jc w:val="center"/>
              <w:rPr>
                <w:sz w:val="24"/>
                <w:szCs w:val="24"/>
              </w:rPr>
            </w:pPr>
            <w:r w:rsidRPr="008E73FE">
              <w:rPr>
                <w:rFonts w:hint="eastAsia"/>
                <w:sz w:val="24"/>
                <w:szCs w:val="24"/>
              </w:rPr>
              <w:t>否</w:t>
            </w:r>
          </w:p>
        </w:tc>
      </w:tr>
      <w:tr w:rsidR="006F426E" w:rsidRPr="008E73FE" w:rsidTr="00D84948">
        <w:trPr>
          <w:jc w:val="center"/>
        </w:trPr>
        <w:tc>
          <w:tcPr>
            <w:tcW w:w="709" w:type="dxa"/>
            <w:vAlign w:val="bottom"/>
          </w:tcPr>
          <w:p w:rsidR="006F426E" w:rsidRPr="004C564D" w:rsidRDefault="006F426E" w:rsidP="00D84948">
            <w:pPr>
              <w:spacing w:line="360" w:lineRule="auto"/>
              <w:jc w:val="center"/>
              <w:rPr>
                <w:sz w:val="24"/>
                <w:szCs w:val="24"/>
              </w:rPr>
            </w:pPr>
            <w:r w:rsidRPr="004C564D">
              <w:rPr>
                <w:sz w:val="24"/>
                <w:szCs w:val="24"/>
              </w:rPr>
              <w:t>6</w:t>
            </w:r>
          </w:p>
        </w:tc>
        <w:tc>
          <w:tcPr>
            <w:tcW w:w="3402" w:type="dxa"/>
            <w:vAlign w:val="bottom"/>
          </w:tcPr>
          <w:p w:rsidR="006F426E" w:rsidRPr="004C564D" w:rsidRDefault="006F426E" w:rsidP="00D84948">
            <w:pPr>
              <w:spacing w:line="360" w:lineRule="auto"/>
              <w:jc w:val="center"/>
              <w:rPr>
                <w:sz w:val="24"/>
                <w:szCs w:val="24"/>
              </w:rPr>
            </w:pPr>
            <w:r w:rsidRPr="004C564D">
              <w:rPr>
                <w:rFonts w:hint="eastAsia"/>
                <w:sz w:val="24"/>
                <w:szCs w:val="24"/>
              </w:rPr>
              <w:t>可携式生化废液抽吸系统（细胞培养废液抽吸真空泵）</w:t>
            </w:r>
          </w:p>
        </w:tc>
        <w:tc>
          <w:tcPr>
            <w:tcW w:w="1701" w:type="dxa"/>
            <w:vAlign w:val="bottom"/>
          </w:tcPr>
          <w:p w:rsidR="006F426E" w:rsidRPr="008E73FE" w:rsidRDefault="006F426E"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6F426E" w:rsidRPr="008E73FE" w:rsidRDefault="006F426E" w:rsidP="00D84948">
            <w:pPr>
              <w:spacing w:line="360" w:lineRule="auto"/>
              <w:jc w:val="center"/>
              <w:rPr>
                <w:sz w:val="24"/>
                <w:szCs w:val="24"/>
              </w:rPr>
            </w:pPr>
            <w:r>
              <w:rPr>
                <w:rFonts w:hint="eastAsia"/>
                <w:sz w:val="24"/>
                <w:szCs w:val="24"/>
              </w:rPr>
              <w:t>1</w:t>
            </w:r>
          </w:p>
        </w:tc>
        <w:tc>
          <w:tcPr>
            <w:tcW w:w="1276" w:type="dxa"/>
            <w:vAlign w:val="bottom"/>
          </w:tcPr>
          <w:p w:rsidR="006F426E" w:rsidRPr="008E73FE" w:rsidRDefault="006F426E" w:rsidP="00D84948">
            <w:pPr>
              <w:spacing w:line="360" w:lineRule="auto"/>
              <w:jc w:val="center"/>
              <w:rPr>
                <w:sz w:val="24"/>
                <w:szCs w:val="24"/>
              </w:rPr>
            </w:pPr>
            <w:r w:rsidRPr="008E73FE">
              <w:rPr>
                <w:rFonts w:hint="eastAsia"/>
                <w:sz w:val="24"/>
                <w:szCs w:val="24"/>
              </w:rPr>
              <w:t>不公开</w:t>
            </w:r>
          </w:p>
        </w:tc>
        <w:tc>
          <w:tcPr>
            <w:tcW w:w="1276" w:type="dxa"/>
            <w:vAlign w:val="bottom"/>
          </w:tcPr>
          <w:p w:rsidR="006F426E" w:rsidRPr="008E73FE" w:rsidRDefault="006F426E" w:rsidP="00D84948">
            <w:pPr>
              <w:spacing w:line="360" w:lineRule="auto"/>
              <w:jc w:val="center"/>
              <w:rPr>
                <w:sz w:val="24"/>
                <w:szCs w:val="24"/>
              </w:rPr>
            </w:pPr>
            <w:r w:rsidRPr="008E73FE">
              <w:rPr>
                <w:rFonts w:hint="eastAsia"/>
                <w:sz w:val="24"/>
                <w:szCs w:val="24"/>
              </w:rPr>
              <w:t>否</w:t>
            </w:r>
          </w:p>
        </w:tc>
      </w:tr>
      <w:tr w:rsidR="006F426E" w:rsidRPr="008E73FE" w:rsidTr="00D84948">
        <w:trPr>
          <w:jc w:val="center"/>
        </w:trPr>
        <w:tc>
          <w:tcPr>
            <w:tcW w:w="709" w:type="dxa"/>
            <w:vAlign w:val="bottom"/>
          </w:tcPr>
          <w:p w:rsidR="006F426E" w:rsidRPr="004C564D" w:rsidRDefault="006F426E" w:rsidP="00D84948">
            <w:pPr>
              <w:spacing w:line="360" w:lineRule="auto"/>
              <w:jc w:val="center"/>
              <w:rPr>
                <w:sz w:val="24"/>
                <w:szCs w:val="24"/>
              </w:rPr>
            </w:pPr>
            <w:r w:rsidRPr="004C564D">
              <w:rPr>
                <w:sz w:val="24"/>
                <w:szCs w:val="24"/>
              </w:rPr>
              <w:t>7</w:t>
            </w:r>
          </w:p>
        </w:tc>
        <w:tc>
          <w:tcPr>
            <w:tcW w:w="3402" w:type="dxa"/>
            <w:vAlign w:val="bottom"/>
          </w:tcPr>
          <w:p w:rsidR="006F426E" w:rsidRPr="004C564D" w:rsidRDefault="006F426E" w:rsidP="00591A6B">
            <w:pPr>
              <w:spacing w:line="360" w:lineRule="auto"/>
              <w:jc w:val="center"/>
              <w:rPr>
                <w:sz w:val="24"/>
                <w:szCs w:val="24"/>
              </w:rPr>
            </w:pPr>
            <w:r w:rsidRPr="004C564D">
              <w:rPr>
                <w:rFonts w:hint="eastAsia"/>
                <w:sz w:val="24"/>
                <w:szCs w:val="24"/>
              </w:rPr>
              <w:t>电热恒温水槽</w:t>
            </w:r>
          </w:p>
        </w:tc>
        <w:tc>
          <w:tcPr>
            <w:tcW w:w="1701" w:type="dxa"/>
            <w:vAlign w:val="bottom"/>
          </w:tcPr>
          <w:p w:rsidR="006F426E" w:rsidRPr="008E73FE" w:rsidRDefault="006F426E"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6F426E" w:rsidRPr="008E73FE" w:rsidRDefault="006F426E" w:rsidP="00D84948">
            <w:pPr>
              <w:spacing w:line="360" w:lineRule="auto"/>
              <w:jc w:val="center"/>
              <w:rPr>
                <w:sz w:val="24"/>
                <w:szCs w:val="24"/>
              </w:rPr>
            </w:pPr>
            <w:r>
              <w:rPr>
                <w:rFonts w:hint="eastAsia"/>
                <w:sz w:val="24"/>
                <w:szCs w:val="24"/>
              </w:rPr>
              <w:t>1</w:t>
            </w:r>
          </w:p>
        </w:tc>
        <w:tc>
          <w:tcPr>
            <w:tcW w:w="1276" w:type="dxa"/>
            <w:vAlign w:val="bottom"/>
          </w:tcPr>
          <w:p w:rsidR="006F426E" w:rsidRPr="008E73FE" w:rsidRDefault="006F426E" w:rsidP="00D84948">
            <w:pPr>
              <w:spacing w:line="360" w:lineRule="auto"/>
              <w:jc w:val="center"/>
              <w:rPr>
                <w:sz w:val="24"/>
                <w:szCs w:val="24"/>
              </w:rPr>
            </w:pPr>
            <w:r w:rsidRPr="008E73FE">
              <w:rPr>
                <w:rFonts w:hint="eastAsia"/>
                <w:sz w:val="24"/>
                <w:szCs w:val="24"/>
              </w:rPr>
              <w:t>不公开</w:t>
            </w:r>
          </w:p>
        </w:tc>
        <w:tc>
          <w:tcPr>
            <w:tcW w:w="1276" w:type="dxa"/>
            <w:vAlign w:val="bottom"/>
          </w:tcPr>
          <w:p w:rsidR="006F426E" w:rsidRPr="008E73FE" w:rsidRDefault="006F426E" w:rsidP="00D84948">
            <w:pPr>
              <w:spacing w:line="360" w:lineRule="auto"/>
              <w:jc w:val="center"/>
              <w:rPr>
                <w:sz w:val="24"/>
                <w:szCs w:val="24"/>
              </w:rPr>
            </w:pPr>
            <w:r w:rsidRPr="008E73FE">
              <w:rPr>
                <w:rFonts w:hint="eastAsia"/>
                <w:sz w:val="24"/>
                <w:szCs w:val="24"/>
              </w:rPr>
              <w:t>否</w:t>
            </w:r>
          </w:p>
        </w:tc>
      </w:tr>
      <w:tr w:rsidR="00591A6B" w:rsidRPr="008E73FE" w:rsidTr="00D84948">
        <w:trPr>
          <w:jc w:val="center"/>
        </w:trPr>
        <w:tc>
          <w:tcPr>
            <w:tcW w:w="709" w:type="dxa"/>
            <w:vAlign w:val="bottom"/>
          </w:tcPr>
          <w:p w:rsidR="00591A6B" w:rsidRPr="004C564D" w:rsidRDefault="00591A6B" w:rsidP="00591A6B">
            <w:pPr>
              <w:spacing w:line="360" w:lineRule="auto"/>
              <w:jc w:val="center"/>
              <w:rPr>
                <w:sz w:val="24"/>
                <w:szCs w:val="24"/>
              </w:rPr>
            </w:pPr>
            <w:r w:rsidRPr="004C564D">
              <w:rPr>
                <w:sz w:val="24"/>
                <w:szCs w:val="24"/>
              </w:rPr>
              <w:t>8</w:t>
            </w:r>
          </w:p>
        </w:tc>
        <w:tc>
          <w:tcPr>
            <w:tcW w:w="3402" w:type="dxa"/>
            <w:vAlign w:val="bottom"/>
          </w:tcPr>
          <w:p w:rsidR="00591A6B" w:rsidRPr="004C564D" w:rsidRDefault="00591A6B" w:rsidP="00591A6B">
            <w:pPr>
              <w:spacing w:line="360" w:lineRule="auto"/>
              <w:jc w:val="center"/>
              <w:rPr>
                <w:sz w:val="24"/>
                <w:szCs w:val="24"/>
              </w:rPr>
            </w:pPr>
            <w:r w:rsidRPr="004C564D">
              <w:rPr>
                <w:rFonts w:hint="eastAsia"/>
                <w:sz w:val="24"/>
                <w:szCs w:val="24"/>
              </w:rPr>
              <w:t>电热恒温水槽</w:t>
            </w:r>
          </w:p>
        </w:tc>
        <w:tc>
          <w:tcPr>
            <w:tcW w:w="1701" w:type="dxa"/>
            <w:vAlign w:val="bottom"/>
          </w:tcPr>
          <w:p w:rsidR="00591A6B" w:rsidRPr="008E73FE" w:rsidRDefault="00591A6B" w:rsidP="00591A6B">
            <w:pPr>
              <w:spacing w:line="360" w:lineRule="auto"/>
              <w:jc w:val="center"/>
              <w:rPr>
                <w:sz w:val="24"/>
                <w:szCs w:val="24"/>
              </w:rPr>
            </w:pPr>
            <w:r w:rsidRPr="008E73FE">
              <w:rPr>
                <w:rFonts w:hint="eastAsia"/>
                <w:sz w:val="24"/>
                <w:szCs w:val="24"/>
              </w:rPr>
              <w:t>详见采购文件</w:t>
            </w:r>
          </w:p>
        </w:tc>
        <w:tc>
          <w:tcPr>
            <w:tcW w:w="709" w:type="dxa"/>
            <w:vAlign w:val="bottom"/>
          </w:tcPr>
          <w:p w:rsidR="00591A6B" w:rsidRPr="008E73FE" w:rsidRDefault="00591A6B" w:rsidP="00591A6B">
            <w:pPr>
              <w:spacing w:line="360" w:lineRule="auto"/>
              <w:jc w:val="center"/>
              <w:rPr>
                <w:sz w:val="24"/>
                <w:szCs w:val="24"/>
              </w:rPr>
            </w:pPr>
            <w:r>
              <w:rPr>
                <w:rFonts w:hint="eastAsia"/>
                <w:sz w:val="24"/>
                <w:szCs w:val="24"/>
              </w:rPr>
              <w:t>1</w:t>
            </w:r>
          </w:p>
        </w:tc>
        <w:tc>
          <w:tcPr>
            <w:tcW w:w="1276" w:type="dxa"/>
            <w:vAlign w:val="bottom"/>
          </w:tcPr>
          <w:p w:rsidR="00591A6B" w:rsidRPr="008E73FE" w:rsidRDefault="00591A6B" w:rsidP="00591A6B">
            <w:pPr>
              <w:spacing w:line="360" w:lineRule="auto"/>
              <w:jc w:val="center"/>
              <w:rPr>
                <w:sz w:val="24"/>
                <w:szCs w:val="24"/>
              </w:rPr>
            </w:pPr>
            <w:r w:rsidRPr="008E73FE">
              <w:rPr>
                <w:rFonts w:hint="eastAsia"/>
                <w:sz w:val="24"/>
                <w:szCs w:val="24"/>
              </w:rPr>
              <w:t>不公开</w:t>
            </w:r>
          </w:p>
        </w:tc>
        <w:tc>
          <w:tcPr>
            <w:tcW w:w="1276" w:type="dxa"/>
            <w:vAlign w:val="bottom"/>
          </w:tcPr>
          <w:p w:rsidR="00591A6B" w:rsidRPr="008E73FE" w:rsidRDefault="00591A6B" w:rsidP="00591A6B">
            <w:pPr>
              <w:spacing w:line="360" w:lineRule="auto"/>
              <w:jc w:val="center"/>
              <w:rPr>
                <w:sz w:val="24"/>
                <w:szCs w:val="24"/>
              </w:rPr>
            </w:pPr>
            <w:r w:rsidRPr="008E73FE">
              <w:rPr>
                <w:rFonts w:hint="eastAsia"/>
                <w:sz w:val="24"/>
                <w:szCs w:val="24"/>
              </w:rPr>
              <w:t>否</w:t>
            </w:r>
          </w:p>
        </w:tc>
      </w:tr>
      <w:tr w:rsidR="00591A6B" w:rsidRPr="008E73FE" w:rsidTr="00D84948">
        <w:trPr>
          <w:jc w:val="center"/>
        </w:trPr>
        <w:tc>
          <w:tcPr>
            <w:tcW w:w="709" w:type="dxa"/>
            <w:vAlign w:val="bottom"/>
          </w:tcPr>
          <w:p w:rsidR="00591A6B" w:rsidRPr="004C564D" w:rsidRDefault="00591A6B" w:rsidP="00D84948">
            <w:pPr>
              <w:spacing w:line="360" w:lineRule="auto"/>
              <w:jc w:val="center"/>
              <w:rPr>
                <w:sz w:val="24"/>
                <w:szCs w:val="24"/>
              </w:rPr>
            </w:pPr>
            <w:r w:rsidRPr="004C564D">
              <w:rPr>
                <w:sz w:val="24"/>
                <w:szCs w:val="24"/>
              </w:rPr>
              <w:t>9</w:t>
            </w:r>
          </w:p>
        </w:tc>
        <w:tc>
          <w:tcPr>
            <w:tcW w:w="3402" w:type="dxa"/>
            <w:vAlign w:val="bottom"/>
          </w:tcPr>
          <w:p w:rsidR="00591A6B" w:rsidRPr="004C564D" w:rsidRDefault="00591A6B" w:rsidP="00D84948">
            <w:pPr>
              <w:spacing w:line="360" w:lineRule="auto"/>
              <w:jc w:val="center"/>
              <w:rPr>
                <w:sz w:val="24"/>
                <w:szCs w:val="24"/>
              </w:rPr>
            </w:pPr>
            <w:r w:rsidRPr="004C564D">
              <w:rPr>
                <w:rFonts w:hint="eastAsia"/>
                <w:sz w:val="24"/>
                <w:szCs w:val="24"/>
              </w:rPr>
              <w:t>医用冷藏箱</w:t>
            </w:r>
          </w:p>
        </w:tc>
        <w:tc>
          <w:tcPr>
            <w:tcW w:w="1701" w:type="dxa"/>
            <w:vAlign w:val="bottom"/>
          </w:tcPr>
          <w:p w:rsidR="00591A6B" w:rsidRPr="008E73FE" w:rsidRDefault="00591A6B"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591A6B" w:rsidRPr="008E73FE" w:rsidRDefault="00591A6B" w:rsidP="00D84948">
            <w:pPr>
              <w:spacing w:line="360" w:lineRule="auto"/>
              <w:jc w:val="center"/>
              <w:rPr>
                <w:sz w:val="24"/>
                <w:szCs w:val="24"/>
              </w:rPr>
            </w:pPr>
            <w:r>
              <w:rPr>
                <w:rFonts w:hint="eastAsia"/>
                <w:sz w:val="24"/>
                <w:szCs w:val="24"/>
              </w:rPr>
              <w:t>1</w:t>
            </w:r>
          </w:p>
        </w:tc>
        <w:tc>
          <w:tcPr>
            <w:tcW w:w="1276" w:type="dxa"/>
            <w:vAlign w:val="bottom"/>
          </w:tcPr>
          <w:p w:rsidR="00591A6B" w:rsidRPr="008E73FE" w:rsidRDefault="00591A6B" w:rsidP="00D84948">
            <w:pPr>
              <w:spacing w:line="360" w:lineRule="auto"/>
              <w:jc w:val="center"/>
              <w:rPr>
                <w:sz w:val="24"/>
                <w:szCs w:val="24"/>
              </w:rPr>
            </w:pPr>
            <w:r w:rsidRPr="008E73FE">
              <w:rPr>
                <w:rFonts w:hint="eastAsia"/>
                <w:sz w:val="24"/>
                <w:szCs w:val="24"/>
              </w:rPr>
              <w:t>不公开</w:t>
            </w:r>
          </w:p>
        </w:tc>
        <w:tc>
          <w:tcPr>
            <w:tcW w:w="1276" w:type="dxa"/>
            <w:vAlign w:val="bottom"/>
          </w:tcPr>
          <w:p w:rsidR="00591A6B" w:rsidRPr="008E73FE" w:rsidRDefault="00591A6B" w:rsidP="00D84948">
            <w:pPr>
              <w:spacing w:line="360" w:lineRule="auto"/>
              <w:jc w:val="center"/>
              <w:rPr>
                <w:sz w:val="24"/>
                <w:szCs w:val="24"/>
              </w:rPr>
            </w:pPr>
            <w:r w:rsidRPr="008E73FE">
              <w:rPr>
                <w:rFonts w:hint="eastAsia"/>
                <w:sz w:val="24"/>
                <w:szCs w:val="24"/>
              </w:rPr>
              <w:t>否</w:t>
            </w:r>
          </w:p>
        </w:tc>
      </w:tr>
      <w:tr w:rsidR="00591A6B" w:rsidRPr="008E73FE" w:rsidTr="00D84948">
        <w:trPr>
          <w:jc w:val="center"/>
        </w:trPr>
        <w:tc>
          <w:tcPr>
            <w:tcW w:w="709" w:type="dxa"/>
            <w:vAlign w:val="bottom"/>
          </w:tcPr>
          <w:p w:rsidR="00591A6B" w:rsidRPr="004C564D" w:rsidRDefault="00591A6B" w:rsidP="00D84948">
            <w:pPr>
              <w:spacing w:line="360" w:lineRule="auto"/>
              <w:jc w:val="center"/>
              <w:rPr>
                <w:sz w:val="24"/>
                <w:szCs w:val="24"/>
              </w:rPr>
            </w:pPr>
            <w:r w:rsidRPr="004C564D">
              <w:rPr>
                <w:sz w:val="24"/>
                <w:szCs w:val="24"/>
              </w:rPr>
              <w:t>10</w:t>
            </w:r>
          </w:p>
        </w:tc>
        <w:tc>
          <w:tcPr>
            <w:tcW w:w="3402" w:type="dxa"/>
            <w:vAlign w:val="bottom"/>
          </w:tcPr>
          <w:p w:rsidR="00591A6B" w:rsidRPr="004C564D" w:rsidRDefault="00591A6B" w:rsidP="00D84948">
            <w:pPr>
              <w:spacing w:line="360" w:lineRule="auto"/>
              <w:jc w:val="center"/>
              <w:rPr>
                <w:sz w:val="24"/>
                <w:szCs w:val="24"/>
              </w:rPr>
            </w:pPr>
            <w:r w:rsidRPr="004C564D">
              <w:rPr>
                <w:rFonts w:hint="eastAsia"/>
                <w:sz w:val="24"/>
                <w:szCs w:val="24"/>
              </w:rPr>
              <w:t>冻干机</w:t>
            </w:r>
          </w:p>
        </w:tc>
        <w:tc>
          <w:tcPr>
            <w:tcW w:w="1701" w:type="dxa"/>
            <w:vAlign w:val="bottom"/>
          </w:tcPr>
          <w:p w:rsidR="00591A6B" w:rsidRPr="008E73FE" w:rsidRDefault="00591A6B"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591A6B" w:rsidRPr="008E73FE" w:rsidRDefault="00591A6B" w:rsidP="00D84948">
            <w:pPr>
              <w:spacing w:line="360" w:lineRule="auto"/>
              <w:jc w:val="center"/>
              <w:rPr>
                <w:sz w:val="24"/>
                <w:szCs w:val="24"/>
              </w:rPr>
            </w:pPr>
            <w:r>
              <w:rPr>
                <w:rFonts w:hint="eastAsia"/>
                <w:sz w:val="24"/>
                <w:szCs w:val="24"/>
              </w:rPr>
              <w:t>1</w:t>
            </w:r>
          </w:p>
        </w:tc>
        <w:tc>
          <w:tcPr>
            <w:tcW w:w="1276" w:type="dxa"/>
            <w:vAlign w:val="bottom"/>
          </w:tcPr>
          <w:p w:rsidR="00591A6B" w:rsidRPr="008E73FE" w:rsidRDefault="00591A6B" w:rsidP="00D84948">
            <w:pPr>
              <w:spacing w:line="360" w:lineRule="auto"/>
              <w:jc w:val="center"/>
              <w:rPr>
                <w:sz w:val="24"/>
                <w:szCs w:val="24"/>
              </w:rPr>
            </w:pPr>
            <w:r w:rsidRPr="008E73FE">
              <w:rPr>
                <w:rFonts w:hint="eastAsia"/>
                <w:sz w:val="24"/>
                <w:szCs w:val="24"/>
              </w:rPr>
              <w:t>不公开</w:t>
            </w:r>
          </w:p>
        </w:tc>
        <w:tc>
          <w:tcPr>
            <w:tcW w:w="1276" w:type="dxa"/>
            <w:vAlign w:val="bottom"/>
          </w:tcPr>
          <w:p w:rsidR="00591A6B" w:rsidRPr="008E73FE" w:rsidRDefault="00591A6B" w:rsidP="00D84948">
            <w:pPr>
              <w:spacing w:line="360" w:lineRule="auto"/>
              <w:jc w:val="center"/>
              <w:rPr>
                <w:sz w:val="24"/>
                <w:szCs w:val="24"/>
              </w:rPr>
            </w:pPr>
            <w:r w:rsidRPr="008E73FE">
              <w:rPr>
                <w:rFonts w:hint="eastAsia"/>
                <w:sz w:val="24"/>
                <w:szCs w:val="24"/>
              </w:rPr>
              <w:t>否</w:t>
            </w:r>
          </w:p>
        </w:tc>
      </w:tr>
      <w:tr w:rsidR="00591A6B" w:rsidRPr="008E73FE" w:rsidTr="00D84948">
        <w:trPr>
          <w:jc w:val="center"/>
        </w:trPr>
        <w:tc>
          <w:tcPr>
            <w:tcW w:w="709" w:type="dxa"/>
            <w:vAlign w:val="bottom"/>
          </w:tcPr>
          <w:p w:rsidR="00591A6B" w:rsidRPr="004C564D" w:rsidRDefault="00591A6B" w:rsidP="00D84948">
            <w:pPr>
              <w:spacing w:line="360" w:lineRule="auto"/>
              <w:jc w:val="center"/>
              <w:rPr>
                <w:sz w:val="24"/>
                <w:szCs w:val="24"/>
              </w:rPr>
            </w:pPr>
            <w:r w:rsidRPr="004C564D">
              <w:rPr>
                <w:sz w:val="24"/>
                <w:szCs w:val="24"/>
              </w:rPr>
              <w:t>11</w:t>
            </w:r>
          </w:p>
        </w:tc>
        <w:tc>
          <w:tcPr>
            <w:tcW w:w="3402" w:type="dxa"/>
            <w:vAlign w:val="bottom"/>
          </w:tcPr>
          <w:p w:rsidR="00591A6B" w:rsidRPr="004C564D" w:rsidRDefault="00591A6B" w:rsidP="00D84948">
            <w:pPr>
              <w:spacing w:line="360" w:lineRule="auto"/>
              <w:jc w:val="center"/>
              <w:rPr>
                <w:sz w:val="24"/>
                <w:szCs w:val="24"/>
              </w:rPr>
            </w:pPr>
            <w:r w:rsidRPr="004C564D">
              <w:rPr>
                <w:rFonts w:hint="eastAsia"/>
                <w:sz w:val="24"/>
                <w:szCs w:val="24"/>
              </w:rPr>
              <w:t>单通道推拉注射泵</w:t>
            </w:r>
          </w:p>
        </w:tc>
        <w:tc>
          <w:tcPr>
            <w:tcW w:w="1701" w:type="dxa"/>
            <w:vAlign w:val="bottom"/>
          </w:tcPr>
          <w:p w:rsidR="00591A6B" w:rsidRPr="008E73FE" w:rsidRDefault="00591A6B"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591A6B" w:rsidRPr="008E73FE" w:rsidRDefault="00591A6B" w:rsidP="00D84948">
            <w:pPr>
              <w:spacing w:line="360" w:lineRule="auto"/>
              <w:jc w:val="center"/>
              <w:rPr>
                <w:sz w:val="24"/>
                <w:szCs w:val="24"/>
              </w:rPr>
            </w:pPr>
            <w:r>
              <w:rPr>
                <w:rFonts w:hint="eastAsia"/>
                <w:sz w:val="24"/>
                <w:szCs w:val="24"/>
              </w:rPr>
              <w:t>1</w:t>
            </w:r>
          </w:p>
        </w:tc>
        <w:tc>
          <w:tcPr>
            <w:tcW w:w="1276" w:type="dxa"/>
            <w:vAlign w:val="bottom"/>
          </w:tcPr>
          <w:p w:rsidR="00591A6B" w:rsidRPr="008E73FE" w:rsidRDefault="00591A6B" w:rsidP="00D84948">
            <w:pPr>
              <w:spacing w:line="360" w:lineRule="auto"/>
              <w:jc w:val="center"/>
              <w:rPr>
                <w:sz w:val="24"/>
                <w:szCs w:val="24"/>
              </w:rPr>
            </w:pPr>
            <w:r w:rsidRPr="008E73FE">
              <w:rPr>
                <w:rFonts w:hint="eastAsia"/>
                <w:sz w:val="24"/>
                <w:szCs w:val="24"/>
              </w:rPr>
              <w:t>不公开</w:t>
            </w:r>
          </w:p>
        </w:tc>
        <w:tc>
          <w:tcPr>
            <w:tcW w:w="1276" w:type="dxa"/>
            <w:vAlign w:val="bottom"/>
          </w:tcPr>
          <w:p w:rsidR="00591A6B" w:rsidRPr="008E73FE" w:rsidRDefault="00591A6B" w:rsidP="00D84948">
            <w:pPr>
              <w:spacing w:line="360" w:lineRule="auto"/>
              <w:jc w:val="center"/>
              <w:rPr>
                <w:sz w:val="24"/>
                <w:szCs w:val="24"/>
              </w:rPr>
            </w:pPr>
            <w:r w:rsidRPr="008E73FE">
              <w:rPr>
                <w:rFonts w:hint="eastAsia"/>
                <w:sz w:val="24"/>
                <w:szCs w:val="24"/>
              </w:rPr>
              <w:t>否</w:t>
            </w:r>
          </w:p>
        </w:tc>
      </w:tr>
      <w:tr w:rsidR="00591A6B" w:rsidRPr="008E73FE" w:rsidTr="00D84948">
        <w:trPr>
          <w:jc w:val="center"/>
        </w:trPr>
        <w:tc>
          <w:tcPr>
            <w:tcW w:w="709" w:type="dxa"/>
            <w:vAlign w:val="bottom"/>
          </w:tcPr>
          <w:p w:rsidR="00591A6B" w:rsidRPr="004C564D" w:rsidRDefault="00591A6B" w:rsidP="00D84948">
            <w:pPr>
              <w:spacing w:line="360" w:lineRule="auto"/>
              <w:jc w:val="center"/>
              <w:rPr>
                <w:sz w:val="24"/>
                <w:szCs w:val="24"/>
              </w:rPr>
            </w:pPr>
            <w:r>
              <w:rPr>
                <w:rFonts w:hint="eastAsia"/>
                <w:sz w:val="24"/>
                <w:szCs w:val="24"/>
              </w:rPr>
              <w:t>12</w:t>
            </w:r>
          </w:p>
        </w:tc>
        <w:tc>
          <w:tcPr>
            <w:tcW w:w="3402" w:type="dxa"/>
            <w:vAlign w:val="bottom"/>
          </w:tcPr>
          <w:p w:rsidR="00591A6B" w:rsidRPr="004C564D" w:rsidRDefault="00591A6B" w:rsidP="00D84948">
            <w:pPr>
              <w:spacing w:line="360" w:lineRule="auto"/>
              <w:jc w:val="center"/>
              <w:rPr>
                <w:sz w:val="24"/>
                <w:szCs w:val="24"/>
              </w:rPr>
            </w:pPr>
            <w:r w:rsidRPr="004C564D">
              <w:rPr>
                <w:rFonts w:hint="eastAsia"/>
                <w:sz w:val="24"/>
                <w:szCs w:val="24"/>
              </w:rPr>
              <w:t>分析天平</w:t>
            </w:r>
          </w:p>
        </w:tc>
        <w:tc>
          <w:tcPr>
            <w:tcW w:w="1701" w:type="dxa"/>
            <w:vAlign w:val="bottom"/>
          </w:tcPr>
          <w:p w:rsidR="00591A6B" w:rsidRPr="008E73FE" w:rsidRDefault="00591A6B"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591A6B" w:rsidRPr="008E73FE" w:rsidRDefault="00591A6B" w:rsidP="00D84948">
            <w:pPr>
              <w:spacing w:line="360" w:lineRule="auto"/>
              <w:jc w:val="center"/>
              <w:rPr>
                <w:sz w:val="24"/>
                <w:szCs w:val="24"/>
              </w:rPr>
            </w:pPr>
            <w:r>
              <w:rPr>
                <w:rFonts w:hint="eastAsia"/>
                <w:sz w:val="24"/>
                <w:szCs w:val="24"/>
              </w:rPr>
              <w:t>1</w:t>
            </w:r>
          </w:p>
        </w:tc>
        <w:tc>
          <w:tcPr>
            <w:tcW w:w="1276" w:type="dxa"/>
            <w:vAlign w:val="bottom"/>
          </w:tcPr>
          <w:p w:rsidR="00591A6B" w:rsidRPr="008E73FE" w:rsidRDefault="00591A6B" w:rsidP="00D84948">
            <w:pPr>
              <w:spacing w:line="360" w:lineRule="auto"/>
              <w:jc w:val="center"/>
              <w:rPr>
                <w:sz w:val="24"/>
                <w:szCs w:val="24"/>
              </w:rPr>
            </w:pPr>
            <w:r w:rsidRPr="008E73FE">
              <w:rPr>
                <w:rFonts w:hint="eastAsia"/>
                <w:sz w:val="24"/>
                <w:szCs w:val="24"/>
              </w:rPr>
              <w:t>不公开</w:t>
            </w:r>
          </w:p>
        </w:tc>
        <w:tc>
          <w:tcPr>
            <w:tcW w:w="1276" w:type="dxa"/>
            <w:vAlign w:val="bottom"/>
          </w:tcPr>
          <w:p w:rsidR="00591A6B" w:rsidRPr="00B83E01" w:rsidRDefault="00A57735" w:rsidP="00D84948">
            <w:pPr>
              <w:spacing w:line="360" w:lineRule="auto"/>
              <w:jc w:val="center"/>
              <w:rPr>
                <w:sz w:val="24"/>
                <w:szCs w:val="24"/>
              </w:rPr>
            </w:pPr>
            <w:r w:rsidRPr="00B83E01">
              <w:rPr>
                <w:sz w:val="24"/>
                <w:szCs w:val="24"/>
              </w:rPr>
              <w:t>否</w:t>
            </w:r>
          </w:p>
        </w:tc>
      </w:tr>
      <w:tr w:rsidR="00591A6B" w:rsidRPr="008E73FE" w:rsidTr="00D84948">
        <w:trPr>
          <w:jc w:val="center"/>
        </w:trPr>
        <w:tc>
          <w:tcPr>
            <w:tcW w:w="709" w:type="dxa"/>
            <w:vAlign w:val="bottom"/>
          </w:tcPr>
          <w:p w:rsidR="00591A6B" w:rsidRPr="004C564D" w:rsidRDefault="00591A6B" w:rsidP="00D84948">
            <w:pPr>
              <w:spacing w:line="360" w:lineRule="auto"/>
              <w:jc w:val="center"/>
              <w:rPr>
                <w:sz w:val="24"/>
                <w:szCs w:val="24"/>
              </w:rPr>
            </w:pPr>
            <w:r w:rsidRPr="004C564D">
              <w:rPr>
                <w:sz w:val="24"/>
                <w:szCs w:val="24"/>
              </w:rPr>
              <w:t>13</w:t>
            </w:r>
          </w:p>
        </w:tc>
        <w:tc>
          <w:tcPr>
            <w:tcW w:w="3402" w:type="dxa"/>
            <w:vAlign w:val="bottom"/>
          </w:tcPr>
          <w:p w:rsidR="00591A6B" w:rsidRPr="004C564D" w:rsidRDefault="00591A6B" w:rsidP="00D84948">
            <w:pPr>
              <w:spacing w:line="360" w:lineRule="auto"/>
              <w:jc w:val="center"/>
              <w:rPr>
                <w:sz w:val="24"/>
                <w:szCs w:val="24"/>
              </w:rPr>
            </w:pPr>
            <w:r w:rsidRPr="00F07060">
              <w:rPr>
                <w:rFonts w:hint="eastAsia"/>
                <w:sz w:val="24"/>
                <w:szCs w:val="24"/>
              </w:rPr>
              <w:t>恒温金属浴</w:t>
            </w:r>
          </w:p>
        </w:tc>
        <w:tc>
          <w:tcPr>
            <w:tcW w:w="1701" w:type="dxa"/>
            <w:vAlign w:val="bottom"/>
          </w:tcPr>
          <w:p w:rsidR="00591A6B" w:rsidRPr="008E73FE" w:rsidRDefault="00591A6B"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591A6B" w:rsidRPr="008E73FE" w:rsidRDefault="00591A6B" w:rsidP="00D84948">
            <w:pPr>
              <w:spacing w:line="360" w:lineRule="auto"/>
              <w:jc w:val="center"/>
              <w:rPr>
                <w:sz w:val="24"/>
                <w:szCs w:val="24"/>
              </w:rPr>
            </w:pPr>
            <w:r>
              <w:rPr>
                <w:rFonts w:hint="eastAsia"/>
                <w:sz w:val="24"/>
                <w:szCs w:val="24"/>
              </w:rPr>
              <w:t>1</w:t>
            </w:r>
          </w:p>
        </w:tc>
        <w:tc>
          <w:tcPr>
            <w:tcW w:w="1276" w:type="dxa"/>
            <w:vAlign w:val="bottom"/>
          </w:tcPr>
          <w:p w:rsidR="00591A6B" w:rsidRPr="008E73FE" w:rsidRDefault="00591A6B" w:rsidP="00D84948">
            <w:pPr>
              <w:spacing w:line="360" w:lineRule="auto"/>
              <w:jc w:val="center"/>
              <w:rPr>
                <w:sz w:val="24"/>
                <w:szCs w:val="24"/>
              </w:rPr>
            </w:pPr>
            <w:r w:rsidRPr="008E73FE">
              <w:rPr>
                <w:rFonts w:hint="eastAsia"/>
                <w:sz w:val="24"/>
                <w:szCs w:val="24"/>
              </w:rPr>
              <w:t>不公开</w:t>
            </w:r>
          </w:p>
        </w:tc>
        <w:tc>
          <w:tcPr>
            <w:tcW w:w="1276" w:type="dxa"/>
            <w:vAlign w:val="bottom"/>
          </w:tcPr>
          <w:p w:rsidR="00591A6B" w:rsidRPr="008E73FE" w:rsidRDefault="00591A6B" w:rsidP="00D84948">
            <w:pPr>
              <w:spacing w:line="360" w:lineRule="auto"/>
              <w:jc w:val="center"/>
              <w:rPr>
                <w:sz w:val="24"/>
                <w:szCs w:val="24"/>
              </w:rPr>
            </w:pPr>
            <w:r w:rsidRPr="008E73FE">
              <w:rPr>
                <w:rFonts w:hint="eastAsia"/>
                <w:sz w:val="24"/>
                <w:szCs w:val="24"/>
              </w:rPr>
              <w:t>否</w:t>
            </w:r>
          </w:p>
        </w:tc>
      </w:tr>
      <w:tr w:rsidR="00591A6B" w:rsidRPr="008E73FE" w:rsidTr="00D84948">
        <w:trPr>
          <w:jc w:val="center"/>
        </w:trPr>
        <w:tc>
          <w:tcPr>
            <w:tcW w:w="709" w:type="dxa"/>
            <w:vAlign w:val="bottom"/>
          </w:tcPr>
          <w:p w:rsidR="00591A6B" w:rsidRPr="004C564D" w:rsidRDefault="00591A6B" w:rsidP="00D84948">
            <w:pPr>
              <w:spacing w:line="360" w:lineRule="auto"/>
              <w:jc w:val="center"/>
              <w:rPr>
                <w:sz w:val="24"/>
                <w:szCs w:val="24"/>
              </w:rPr>
            </w:pPr>
            <w:r w:rsidRPr="004C564D">
              <w:rPr>
                <w:sz w:val="24"/>
                <w:szCs w:val="24"/>
              </w:rPr>
              <w:t>14</w:t>
            </w:r>
          </w:p>
        </w:tc>
        <w:tc>
          <w:tcPr>
            <w:tcW w:w="3402" w:type="dxa"/>
            <w:vAlign w:val="bottom"/>
          </w:tcPr>
          <w:p w:rsidR="00591A6B" w:rsidRPr="004C564D" w:rsidRDefault="00591A6B" w:rsidP="00D84948">
            <w:pPr>
              <w:spacing w:line="360" w:lineRule="auto"/>
              <w:jc w:val="center"/>
              <w:rPr>
                <w:sz w:val="24"/>
                <w:szCs w:val="24"/>
              </w:rPr>
            </w:pPr>
            <w:r w:rsidRPr="004C564D">
              <w:rPr>
                <w:rFonts w:hint="eastAsia"/>
                <w:sz w:val="24"/>
                <w:szCs w:val="24"/>
              </w:rPr>
              <w:t>液晶真空干燥箱</w:t>
            </w:r>
          </w:p>
        </w:tc>
        <w:tc>
          <w:tcPr>
            <w:tcW w:w="1701" w:type="dxa"/>
            <w:vAlign w:val="bottom"/>
          </w:tcPr>
          <w:p w:rsidR="00591A6B" w:rsidRPr="008E73FE" w:rsidRDefault="00591A6B"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591A6B" w:rsidRPr="008E73FE" w:rsidRDefault="00591A6B" w:rsidP="00D84948">
            <w:pPr>
              <w:spacing w:line="360" w:lineRule="auto"/>
              <w:jc w:val="center"/>
              <w:rPr>
                <w:sz w:val="24"/>
                <w:szCs w:val="24"/>
              </w:rPr>
            </w:pPr>
            <w:r>
              <w:rPr>
                <w:rFonts w:hint="eastAsia"/>
                <w:sz w:val="24"/>
                <w:szCs w:val="24"/>
              </w:rPr>
              <w:t>1</w:t>
            </w:r>
          </w:p>
        </w:tc>
        <w:tc>
          <w:tcPr>
            <w:tcW w:w="1276" w:type="dxa"/>
            <w:vAlign w:val="bottom"/>
          </w:tcPr>
          <w:p w:rsidR="00591A6B" w:rsidRPr="008E73FE" w:rsidRDefault="00591A6B" w:rsidP="00D84948">
            <w:pPr>
              <w:spacing w:line="360" w:lineRule="auto"/>
              <w:jc w:val="center"/>
              <w:rPr>
                <w:sz w:val="24"/>
                <w:szCs w:val="24"/>
              </w:rPr>
            </w:pPr>
            <w:r w:rsidRPr="008E73FE">
              <w:rPr>
                <w:rFonts w:hint="eastAsia"/>
                <w:sz w:val="24"/>
                <w:szCs w:val="24"/>
              </w:rPr>
              <w:t>不公开</w:t>
            </w:r>
          </w:p>
        </w:tc>
        <w:tc>
          <w:tcPr>
            <w:tcW w:w="1276" w:type="dxa"/>
            <w:vAlign w:val="bottom"/>
          </w:tcPr>
          <w:p w:rsidR="00591A6B" w:rsidRPr="008E73FE" w:rsidRDefault="00591A6B" w:rsidP="00D84948">
            <w:pPr>
              <w:spacing w:line="360" w:lineRule="auto"/>
              <w:jc w:val="center"/>
              <w:rPr>
                <w:sz w:val="24"/>
                <w:szCs w:val="24"/>
              </w:rPr>
            </w:pPr>
            <w:r w:rsidRPr="008E73FE">
              <w:rPr>
                <w:rFonts w:hint="eastAsia"/>
                <w:sz w:val="24"/>
                <w:szCs w:val="24"/>
              </w:rPr>
              <w:t>否</w:t>
            </w:r>
          </w:p>
        </w:tc>
      </w:tr>
      <w:tr w:rsidR="00591A6B" w:rsidRPr="008E73FE" w:rsidTr="00D84948">
        <w:trPr>
          <w:jc w:val="center"/>
        </w:trPr>
        <w:tc>
          <w:tcPr>
            <w:tcW w:w="709" w:type="dxa"/>
            <w:vAlign w:val="bottom"/>
          </w:tcPr>
          <w:p w:rsidR="00591A6B" w:rsidRPr="004C564D" w:rsidRDefault="00591A6B" w:rsidP="00D84948">
            <w:pPr>
              <w:spacing w:line="360" w:lineRule="auto"/>
              <w:jc w:val="center"/>
              <w:rPr>
                <w:sz w:val="24"/>
                <w:szCs w:val="24"/>
              </w:rPr>
            </w:pPr>
            <w:r w:rsidRPr="004C564D">
              <w:rPr>
                <w:sz w:val="24"/>
                <w:szCs w:val="24"/>
              </w:rPr>
              <w:t>15</w:t>
            </w:r>
          </w:p>
        </w:tc>
        <w:tc>
          <w:tcPr>
            <w:tcW w:w="3402" w:type="dxa"/>
            <w:vAlign w:val="bottom"/>
          </w:tcPr>
          <w:p w:rsidR="00591A6B" w:rsidRPr="004C564D" w:rsidRDefault="00591A6B" w:rsidP="00A57735">
            <w:pPr>
              <w:spacing w:line="360" w:lineRule="auto"/>
              <w:jc w:val="center"/>
              <w:rPr>
                <w:sz w:val="24"/>
                <w:szCs w:val="24"/>
              </w:rPr>
            </w:pPr>
            <w:r w:rsidRPr="004C564D">
              <w:rPr>
                <w:rFonts w:hint="eastAsia"/>
                <w:sz w:val="24"/>
                <w:szCs w:val="24"/>
              </w:rPr>
              <w:t>振荡器</w:t>
            </w:r>
          </w:p>
        </w:tc>
        <w:tc>
          <w:tcPr>
            <w:tcW w:w="1701" w:type="dxa"/>
            <w:vAlign w:val="bottom"/>
          </w:tcPr>
          <w:p w:rsidR="00591A6B" w:rsidRPr="008E73FE" w:rsidRDefault="00591A6B"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591A6B" w:rsidRPr="008E73FE" w:rsidRDefault="00591A6B" w:rsidP="00D84948">
            <w:pPr>
              <w:spacing w:line="360" w:lineRule="auto"/>
              <w:jc w:val="center"/>
              <w:rPr>
                <w:sz w:val="24"/>
                <w:szCs w:val="24"/>
              </w:rPr>
            </w:pPr>
            <w:r>
              <w:rPr>
                <w:rFonts w:hint="eastAsia"/>
                <w:sz w:val="24"/>
                <w:szCs w:val="24"/>
              </w:rPr>
              <w:t>1</w:t>
            </w:r>
          </w:p>
        </w:tc>
        <w:tc>
          <w:tcPr>
            <w:tcW w:w="1276" w:type="dxa"/>
            <w:vAlign w:val="bottom"/>
          </w:tcPr>
          <w:p w:rsidR="00591A6B" w:rsidRPr="008E73FE" w:rsidRDefault="00591A6B" w:rsidP="00D84948">
            <w:pPr>
              <w:spacing w:line="360" w:lineRule="auto"/>
              <w:jc w:val="center"/>
              <w:rPr>
                <w:sz w:val="24"/>
                <w:szCs w:val="24"/>
              </w:rPr>
            </w:pPr>
            <w:r w:rsidRPr="008E73FE">
              <w:rPr>
                <w:rFonts w:hint="eastAsia"/>
                <w:sz w:val="24"/>
                <w:szCs w:val="24"/>
              </w:rPr>
              <w:t>不公开</w:t>
            </w:r>
          </w:p>
        </w:tc>
        <w:tc>
          <w:tcPr>
            <w:tcW w:w="1276" w:type="dxa"/>
            <w:vAlign w:val="bottom"/>
          </w:tcPr>
          <w:p w:rsidR="00591A6B" w:rsidRPr="008E73FE" w:rsidRDefault="00591A6B" w:rsidP="00D84948">
            <w:pPr>
              <w:spacing w:line="360" w:lineRule="auto"/>
              <w:jc w:val="center"/>
              <w:rPr>
                <w:sz w:val="24"/>
                <w:szCs w:val="24"/>
              </w:rPr>
            </w:pPr>
            <w:r>
              <w:rPr>
                <w:rFonts w:hint="eastAsia"/>
                <w:sz w:val="24"/>
                <w:szCs w:val="24"/>
              </w:rPr>
              <w:t>是</w:t>
            </w:r>
          </w:p>
        </w:tc>
      </w:tr>
      <w:tr w:rsidR="00591A6B" w:rsidRPr="008E73FE" w:rsidTr="00D84948">
        <w:trPr>
          <w:jc w:val="center"/>
        </w:trPr>
        <w:tc>
          <w:tcPr>
            <w:tcW w:w="709" w:type="dxa"/>
            <w:vAlign w:val="bottom"/>
          </w:tcPr>
          <w:p w:rsidR="00591A6B" w:rsidRPr="004C564D" w:rsidRDefault="00591A6B" w:rsidP="00D84948">
            <w:pPr>
              <w:spacing w:line="360" w:lineRule="auto"/>
              <w:jc w:val="center"/>
              <w:rPr>
                <w:sz w:val="24"/>
                <w:szCs w:val="24"/>
              </w:rPr>
            </w:pPr>
            <w:r w:rsidRPr="004C564D">
              <w:rPr>
                <w:sz w:val="24"/>
                <w:szCs w:val="24"/>
              </w:rPr>
              <w:t>16</w:t>
            </w:r>
          </w:p>
        </w:tc>
        <w:tc>
          <w:tcPr>
            <w:tcW w:w="3402" w:type="dxa"/>
            <w:vAlign w:val="bottom"/>
          </w:tcPr>
          <w:p w:rsidR="00591A6B" w:rsidRPr="004C564D" w:rsidRDefault="00591A6B" w:rsidP="00D84948">
            <w:pPr>
              <w:spacing w:line="360" w:lineRule="auto"/>
              <w:jc w:val="center"/>
              <w:rPr>
                <w:sz w:val="24"/>
                <w:szCs w:val="24"/>
              </w:rPr>
            </w:pPr>
            <w:r w:rsidRPr="00CA2D0D">
              <w:rPr>
                <w:sz w:val="24"/>
                <w:szCs w:val="24"/>
              </w:rPr>
              <w:t>电动助吸器</w:t>
            </w:r>
          </w:p>
        </w:tc>
        <w:tc>
          <w:tcPr>
            <w:tcW w:w="1701" w:type="dxa"/>
            <w:vAlign w:val="bottom"/>
          </w:tcPr>
          <w:p w:rsidR="00591A6B" w:rsidRPr="008E73FE" w:rsidRDefault="00591A6B"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591A6B" w:rsidRPr="008E73FE" w:rsidRDefault="00591A6B" w:rsidP="00D84948">
            <w:pPr>
              <w:spacing w:line="360" w:lineRule="auto"/>
              <w:jc w:val="center"/>
              <w:rPr>
                <w:sz w:val="24"/>
                <w:szCs w:val="24"/>
              </w:rPr>
            </w:pPr>
            <w:r>
              <w:rPr>
                <w:rFonts w:hint="eastAsia"/>
                <w:sz w:val="24"/>
                <w:szCs w:val="24"/>
              </w:rPr>
              <w:t>2</w:t>
            </w:r>
          </w:p>
        </w:tc>
        <w:tc>
          <w:tcPr>
            <w:tcW w:w="1276" w:type="dxa"/>
            <w:vAlign w:val="bottom"/>
          </w:tcPr>
          <w:p w:rsidR="00591A6B" w:rsidRPr="008E73FE" w:rsidRDefault="00591A6B" w:rsidP="00D84948">
            <w:pPr>
              <w:spacing w:line="360" w:lineRule="auto"/>
              <w:jc w:val="center"/>
              <w:rPr>
                <w:sz w:val="24"/>
                <w:szCs w:val="24"/>
              </w:rPr>
            </w:pPr>
            <w:r w:rsidRPr="008E73FE">
              <w:rPr>
                <w:rFonts w:hint="eastAsia"/>
                <w:sz w:val="24"/>
                <w:szCs w:val="24"/>
              </w:rPr>
              <w:t>不公开</w:t>
            </w:r>
          </w:p>
        </w:tc>
        <w:tc>
          <w:tcPr>
            <w:tcW w:w="1276" w:type="dxa"/>
            <w:vAlign w:val="bottom"/>
          </w:tcPr>
          <w:p w:rsidR="00591A6B" w:rsidRPr="008E73FE" w:rsidRDefault="00591A6B" w:rsidP="00D84948">
            <w:pPr>
              <w:spacing w:line="360" w:lineRule="auto"/>
              <w:jc w:val="center"/>
              <w:rPr>
                <w:sz w:val="24"/>
                <w:szCs w:val="24"/>
              </w:rPr>
            </w:pPr>
            <w:r>
              <w:rPr>
                <w:rFonts w:hint="eastAsia"/>
                <w:sz w:val="24"/>
                <w:szCs w:val="24"/>
              </w:rPr>
              <w:t>是</w:t>
            </w:r>
          </w:p>
        </w:tc>
      </w:tr>
      <w:tr w:rsidR="00591A6B" w:rsidRPr="008E73FE" w:rsidTr="00D84948">
        <w:trPr>
          <w:jc w:val="center"/>
        </w:trPr>
        <w:tc>
          <w:tcPr>
            <w:tcW w:w="709" w:type="dxa"/>
            <w:vAlign w:val="bottom"/>
          </w:tcPr>
          <w:p w:rsidR="00591A6B" w:rsidRPr="004C564D" w:rsidRDefault="00591A6B" w:rsidP="00D84948">
            <w:pPr>
              <w:spacing w:line="360" w:lineRule="auto"/>
              <w:jc w:val="center"/>
              <w:rPr>
                <w:sz w:val="24"/>
                <w:szCs w:val="24"/>
              </w:rPr>
            </w:pPr>
            <w:r w:rsidRPr="004C564D">
              <w:rPr>
                <w:sz w:val="24"/>
                <w:szCs w:val="24"/>
              </w:rPr>
              <w:t>1</w:t>
            </w:r>
            <w:r w:rsidRPr="004C564D">
              <w:rPr>
                <w:rFonts w:hint="eastAsia"/>
                <w:sz w:val="24"/>
                <w:szCs w:val="24"/>
              </w:rPr>
              <w:t>7</w:t>
            </w:r>
          </w:p>
        </w:tc>
        <w:tc>
          <w:tcPr>
            <w:tcW w:w="3402" w:type="dxa"/>
            <w:vAlign w:val="bottom"/>
          </w:tcPr>
          <w:p w:rsidR="00591A6B" w:rsidRPr="004C564D" w:rsidRDefault="00591A6B" w:rsidP="00D84948">
            <w:pPr>
              <w:spacing w:line="360" w:lineRule="auto"/>
              <w:jc w:val="center"/>
              <w:rPr>
                <w:sz w:val="24"/>
                <w:szCs w:val="24"/>
              </w:rPr>
            </w:pPr>
            <w:r w:rsidRPr="00CA2D0D">
              <w:rPr>
                <w:rFonts w:hint="eastAsia"/>
                <w:sz w:val="24"/>
                <w:szCs w:val="24"/>
              </w:rPr>
              <w:t>移液枪</w:t>
            </w:r>
          </w:p>
        </w:tc>
        <w:tc>
          <w:tcPr>
            <w:tcW w:w="1701" w:type="dxa"/>
            <w:vAlign w:val="bottom"/>
          </w:tcPr>
          <w:p w:rsidR="00591A6B" w:rsidRPr="008E73FE" w:rsidRDefault="00591A6B"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591A6B" w:rsidRPr="008E73FE" w:rsidRDefault="00591A6B" w:rsidP="00D84948">
            <w:pPr>
              <w:spacing w:line="360" w:lineRule="auto"/>
              <w:jc w:val="center"/>
              <w:rPr>
                <w:sz w:val="24"/>
                <w:szCs w:val="24"/>
              </w:rPr>
            </w:pPr>
            <w:r>
              <w:rPr>
                <w:rFonts w:hint="eastAsia"/>
                <w:sz w:val="24"/>
                <w:szCs w:val="24"/>
              </w:rPr>
              <w:t>18</w:t>
            </w:r>
          </w:p>
        </w:tc>
        <w:tc>
          <w:tcPr>
            <w:tcW w:w="1276" w:type="dxa"/>
            <w:vAlign w:val="bottom"/>
          </w:tcPr>
          <w:p w:rsidR="00591A6B" w:rsidRPr="008E73FE" w:rsidRDefault="00591A6B" w:rsidP="00D84948">
            <w:pPr>
              <w:spacing w:line="360" w:lineRule="auto"/>
              <w:jc w:val="center"/>
              <w:rPr>
                <w:sz w:val="24"/>
                <w:szCs w:val="24"/>
              </w:rPr>
            </w:pPr>
            <w:r w:rsidRPr="008E73FE">
              <w:rPr>
                <w:rFonts w:hint="eastAsia"/>
                <w:sz w:val="24"/>
                <w:szCs w:val="24"/>
              </w:rPr>
              <w:t>不公开</w:t>
            </w:r>
          </w:p>
        </w:tc>
        <w:tc>
          <w:tcPr>
            <w:tcW w:w="1276" w:type="dxa"/>
            <w:vAlign w:val="bottom"/>
          </w:tcPr>
          <w:p w:rsidR="00591A6B" w:rsidRPr="008E73FE" w:rsidRDefault="00591A6B" w:rsidP="00D84948">
            <w:pPr>
              <w:spacing w:line="360" w:lineRule="auto"/>
              <w:jc w:val="center"/>
              <w:rPr>
                <w:sz w:val="24"/>
                <w:szCs w:val="24"/>
              </w:rPr>
            </w:pPr>
            <w:r>
              <w:rPr>
                <w:rFonts w:hint="eastAsia"/>
                <w:sz w:val="24"/>
                <w:szCs w:val="24"/>
              </w:rPr>
              <w:t>是</w:t>
            </w:r>
          </w:p>
        </w:tc>
      </w:tr>
      <w:tr w:rsidR="00591A6B" w:rsidRPr="008E73FE" w:rsidTr="00D84948">
        <w:trPr>
          <w:jc w:val="center"/>
        </w:trPr>
        <w:tc>
          <w:tcPr>
            <w:tcW w:w="709" w:type="dxa"/>
            <w:vAlign w:val="bottom"/>
          </w:tcPr>
          <w:p w:rsidR="00591A6B" w:rsidRPr="004C564D" w:rsidRDefault="00591A6B" w:rsidP="00D84948">
            <w:pPr>
              <w:spacing w:line="360" w:lineRule="auto"/>
              <w:jc w:val="center"/>
              <w:rPr>
                <w:sz w:val="24"/>
                <w:szCs w:val="24"/>
              </w:rPr>
            </w:pPr>
            <w:r w:rsidRPr="004C564D">
              <w:rPr>
                <w:sz w:val="24"/>
                <w:szCs w:val="24"/>
              </w:rPr>
              <w:t>1</w:t>
            </w:r>
            <w:r w:rsidRPr="004C564D">
              <w:rPr>
                <w:rFonts w:hint="eastAsia"/>
                <w:sz w:val="24"/>
                <w:szCs w:val="24"/>
              </w:rPr>
              <w:t>8</w:t>
            </w:r>
          </w:p>
        </w:tc>
        <w:tc>
          <w:tcPr>
            <w:tcW w:w="3402" w:type="dxa"/>
            <w:vAlign w:val="bottom"/>
          </w:tcPr>
          <w:p w:rsidR="00591A6B" w:rsidRPr="004C564D" w:rsidRDefault="00591A6B" w:rsidP="00D84948">
            <w:pPr>
              <w:spacing w:line="360" w:lineRule="auto"/>
              <w:jc w:val="center"/>
              <w:rPr>
                <w:sz w:val="24"/>
                <w:szCs w:val="24"/>
              </w:rPr>
            </w:pPr>
            <w:r w:rsidRPr="004C564D">
              <w:rPr>
                <w:rFonts w:hint="eastAsia"/>
                <w:sz w:val="24"/>
                <w:szCs w:val="24"/>
              </w:rPr>
              <w:t>小型台式高速冷冻离心机</w:t>
            </w:r>
          </w:p>
        </w:tc>
        <w:tc>
          <w:tcPr>
            <w:tcW w:w="1701" w:type="dxa"/>
            <w:vAlign w:val="bottom"/>
          </w:tcPr>
          <w:p w:rsidR="00591A6B" w:rsidRPr="008E73FE" w:rsidRDefault="00591A6B"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591A6B" w:rsidRPr="008E73FE" w:rsidRDefault="00591A6B" w:rsidP="00D84948">
            <w:pPr>
              <w:spacing w:line="360" w:lineRule="auto"/>
              <w:jc w:val="center"/>
              <w:rPr>
                <w:sz w:val="24"/>
                <w:szCs w:val="24"/>
              </w:rPr>
            </w:pPr>
            <w:r>
              <w:rPr>
                <w:rFonts w:hint="eastAsia"/>
                <w:sz w:val="24"/>
                <w:szCs w:val="24"/>
              </w:rPr>
              <w:t>1</w:t>
            </w:r>
          </w:p>
        </w:tc>
        <w:tc>
          <w:tcPr>
            <w:tcW w:w="1276" w:type="dxa"/>
            <w:vAlign w:val="bottom"/>
          </w:tcPr>
          <w:p w:rsidR="00591A6B" w:rsidRPr="008E73FE" w:rsidRDefault="00591A6B" w:rsidP="00D84948">
            <w:pPr>
              <w:spacing w:line="360" w:lineRule="auto"/>
              <w:jc w:val="center"/>
              <w:rPr>
                <w:sz w:val="24"/>
                <w:szCs w:val="24"/>
              </w:rPr>
            </w:pPr>
            <w:r w:rsidRPr="008E73FE">
              <w:rPr>
                <w:rFonts w:hint="eastAsia"/>
                <w:sz w:val="24"/>
                <w:szCs w:val="24"/>
              </w:rPr>
              <w:t>不公开</w:t>
            </w:r>
          </w:p>
        </w:tc>
        <w:tc>
          <w:tcPr>
            <w:tcW w:w="1276" w:type="dxa"/>
            <w:vAlign w:val="bottom"/>
          </w:tcPr>
          <w:p w:rsidR="00591A6B" w:rsidRPr="008E73FE" w:rsidRDefault="00591A6B" w:rsidP="00D84948">
            <w:pPr>
              <w:spacing w:line="360" w:lineRule="auto"/>
              <w:jc w:val="center"/>
              <w:rPr>
                <w:sz w:val="24"/>
                <w:szCs w:val="24"/>
              </w:rPr>
            </w:pPr>
            <w:r>
              <w:rPr>
                <w:rFonts w:hint="eastAsia"/>
                <w:sz w:val="24"/>
                <w:szCs w:val="24"/>
              </w:rPr>
              <w:t>是</w:t>
            </w:r>
          </w:p>
        </w:tc>
      </w:tr>
      <w:tr w:rsidR="00591A6B" w:rsidRPr="008E73FE" w:rsidTr="00D84948">
        <w:trPr>
          <w:jc w:val="center"/>
        </w:trPr>
        <w:tc>
          <w:tcPr>
            <w:tcW w:w="709" w:type="dxa"/>
            <w:vAlign w:val="bottom"/>
          </w:tcPr>
          <w:p w:rsidR="00591A6B" w:rsidRPr="004C564D" w:rsidRDefault="00591A6B" w:rsidP="00D84948">
            <w:pPr>
              <w:spacing w:line="360" w:lineRule="auto"/>
              <w:jc w:val="center"/>
              <w:rPr>
                <w:sz w:val="24"/>
                <w:szCs w:val="24"/>
              </w:rPr>
            </w:pPr>
            <w:r w:rsidRPr="004C564D">
              <w:rPr>
                <w:rFonts w:hint="eastAsia"/>
                <w:sz w:val="24"/>
                <w:szCs w:val="24"/>
              </w:rPr>
              <w:t>19</w:t>
            </w:r>
          </w:p>
        </w:tc>
        <w:tc>
          <w:tcPr>
            <w:tcW w:w="3402" w:type="dxa"/>
            <w:vAlign w:val="bottom"/>
          </w:tcPr>
          <w:p w:rsidR="00591A6B" w:rsidRPr="004C564D" w:rsidRDefault="00591A6B" w:rsidP="00D84948">
            <w:pPr>
              <w:spacing w:line="360" w:lineRule="auto"/>
              <w:jc w:val="center"/>
              <w:rPr>
                <w:sz w:val="24"/>
                <w:szCs w:val="24"/>
              </w:rPr>
            </w:pPr>
            <w:r w:rsidRPr="004C564D">
              <w:rPr>
                <w:rFonts w:hint="eastAsia"/>
                <w:sz w:val="24"/>
                <w:szCs w:val="24"/>
              </w:rPr>
              <w:t>小型高速离心机</w:t>
            </w:r>
          </w:p>
        </w:tc>
        <w:tc>
          <w:tcPr>
            <w:tcW w:w="1701" w:type="dxa"/>
            <w:vAlign w:val="bottom"/>
          </w:tcPr>
          <w:p w:rsidR="00591A6B" w:rsidRPr="008E73FE" w:rsidRDefault="00591A6B" w:rsidP="00D84948">
            <w:pPr>
              <w:spacing w:line="360" w:lineRule="auto"/>
              <w:jc w:val="center"/>
              <w:rPr>
                <w:sz w:val="24"/>
                <w:szCs w:val="24"/>
              </w:rPr>
            </w:pPr>
            <w:r w:rsidRPr="008E73FE">
              <w:rPr>
                <w:rFonts w:hint="eastAsia"/>
                <w:sz w:val="24"/>
                <w:szCs w:val="24"/>
              </w:rPr>
              <w:t>详见采购文件</w:t>
            </w:r>
          </w:p>
        </w:tc>
        <w:tc>
          <w:tcPr>
            <w:tcW w:w="709" w:type="dxa"/>
            <w:vAlign w:val="bottom"/>
          </w:tcPr>
          <w:p w:rsidR="00591A6B" w:rsidRPr="008E73FE" w:rsidRDefault="00591A6B" w:rsidP="00D84948">
            <w:pPr>
              <w:spacing w:line="360" w:lineRule="auto"/>
              <w:jc w:val="center"/>
              <w:rPr>
                <w:sz w:val="24"/>
                <w:szCs w:val="24"/>
              </w:rPr>
            </w:pPr>
            <w:r>
              <w:rPr>
                <w:rFonts w:hint="eastAsia"/>
                <w:sz w:val="24"/>
                <w:szCs w:val="24"/>
              </w:rPr>
              <w:t>1</w:t>
            </w:r>
          </w:p>
        </w:tc>
        <w:tc>
          <w:tcPr>
            <w:tcW w:w="1276" w:type="dxa"/>
            <w:vAlign w:val="bottom"/>
          </w:tcPr>
          <w:p w:rsidR="00591A6B" w:rsidRPr="008E73FE" w:rsidRDefault="00591A6B" w:rsidP="00D84948">
            <w:pPr>
              <w:spacing w:line="360" w:lineRule="auto"/>
              <w:jc w:val="center"/>
              <w:rPr>
                <w:sz w:val="24"/>
                <w:szCs w:val="24"/>
              </w:rPr>
            </w:pPr>
            <w:r w:rsidRPr="008E73FE">
              <w:rPr>
                <w:rFonts w:hint="eastAsia"/>
                <w:sz w:val="24"/>
                <w:szCs w:val="24"/>
              </w:rPr>
              <w:t>不公开</w:t>
            </w:r>
          </w:p>
        </w:tc>
        <w:tc>
          <w:tcPr>
            <w:tcW w:w="1276" w:type="dxa"/>
            <w:vAlign w:val="bottom"/>
          </w:tcPr>
          <w:p w:rsidR="00591A6B" w:rsidRPr="008E73FE" w:rsidRDefault="00591A6B" w:rsidP="00D84948">
            <w:pPr>
              <w:spacing w:line="360" w:lineRule="auto"/>
              <w:jc w:val="center"/>
              <w:rPr>
                <w:sz w:val="24"/>
                <w:szCs w:val="24"/>
              </w:rPr>
            </w:pPr>
            <w:r>
              <w:rPr>
                <w:rFonts w:hint="eastAsia"/>
                <w:sz w:val="24"/>
                <w:szCs w:val="24"/>
              </w:rPr>
              <w:t>是</w:t>
            </w:r>
          </w:p>
        </w:tc>
      </w:tr>
    </w:tbl>
    <w:p w:rsidR="0031287C" w:rsidRPr="006050E9" w:rsidRDefault="0031287C" w:rsidP="00604385">
      <w:pPr>
        <w:spacing w:line="360" w:lineRule="auto"/>
        <w:ind w:firstLineChars="100" w:firstLine="280"/>
        <w:rPr>
          <w:sz w:val="28"/>
          <w:szCs w:val="28"/>
        </w:rPr>
      </w:pPr>
      <w:r w:rsidRPr="006050E9">
        <w:rPr>
          <w:rFonts w:hint="eastAsia"/>
          <w:sz w:val="28"/>
          <w:szCs w:val="28"/>
        </w:rPr>
        <w:t>注：供应商可同时对所有标段进行报价，也可以对其中一个标段进行报价。</w:t>
      </w:r>
    </w:p>
    <w:p w:rsidR="0031287C" w:rsidRPr="0044403C" w:rsidRDefault="0031287C" w:rsidP="00604385">
      <w:pPr>
        <w:pStyle w:val="a4"/>
        <w:numPr>
          <w:ilvl w:val="0"/>
          <w:numId w:val="3"/>
        </w:numPr>
        <w:spacing w:line="360" w:lineRule="auto"/>
        <w:ind w:firstLineChars="0"/>
        <w:rPr>
          <w:sz w:val="28"/>
          <w:szCs w:val="28"/>
        </w:rPr>
      </w:pPr>
      <w:r w:rsidRPr="0044403C">
        <w:rPr>
          <w:rFonts w:hint="eastAsia"/>
          <w:sz w:val="28"/>
          <w:szCs w:val="28"/>
        </w:rPr>
        <w:lastRenderedPageBreak/>
        <w:t>供应商资格要求：</w:t>
      </w:r>
    </w:p>
    <w:p w:rsidR="0031287C" w:rsidRPr="0044403C" w:rsidRDefault="0031287C" w:rsidP="00705B7A">
      <w:pPr>
        <w:pStyle w:val="a4"/>
        <w:spacing w:line="360" w:lineRule="auto"/>
        <w:ind w:left="420" w:firstLineChars="50" w:firstLine="140"/>
        <w:rPr>
          <w:sz w:val="28"/>
          <w:szCs w:val="28"/>
        </w:rPr>
      </w:pPr>
      <w:r w:rsidRPr="0044403C">
        <w:rPr>
          <w:rFonts w:hint="eastAsia"/>
          <w:sz w:val="28"/>
          <w:szCs w:val="28"/>
        </w:rPr>
        <w:t>符合《中华人民共和国政府采购法》第二十二条规定的议价响应方资格条件和浙财采监【</w:t>
      </w:r>
      <w:r w:rsidRPr="0044403C">
        <w:rPr>
          <w:rFonts w:hint="eastAsia"/>
          <w:sz w:val="28"/>
          <w:szCs w:val="28"/>
        </w:rPr>
        <w:t>2013</w:t>
      </w:r>
      <w:r w:rsidRPr="0044403C">
        <w:rPr>
          <w:rFonts w:hint="eastAsia"/>
          <w:sz w:val="28"/>
          <w:szCs w:val="28"/>
        </w:rPr>
        <w:t>】</w:t>
      </w:r>
      <w:r w:rsidRPr="0044403C">
        <w:rPr>
          <w:rFonts w:hint="eastAsia"/>
          <w:sz w:val="28"/>
          <w:szCs w:val="28"/>
        </w:rPr>
        <w:t>24</w:t>
      </w:r>
      <w:r w:rsidRPr="0044403C">
        <w:rPr>
          <w:rFonts w:hint="eastAsia"/>
          <w:sz w:val="28"/>
          <w:szCs w:val="28"/>
        </w:rPr>
        <w:t>号《关于规范政府采购供应商资格设定及资格审查的通知》第六条规定。</w:t>
      </w:r>
    </w:p>
    <w:p w:rsidR="0031287C" w:rsidRPr="00705B7A" w:rsidRDefault="0031287C" w:rsidP="00705B7A">
      <w:pPr>
        <w:pStyle w:val="a4"/>
        <w:numPr>
          <w:ilvl w:val="0"/>
          <w:numId w:val="3"/>
        </w:numPr>
        <w:spacing w:line="360" w:lineRule="auto"/>
        <w:ind w:firstLineChars="0"/>
        <w:rPr>
          <w:sz w:val="28"/>
          <w:szCs w:val="28"/>
        </w:rPr>
      </w:pPr>
      <w:r w:rsidRPr="00705B7A">
        <w:rPr>
          <w:rFonts w:hint="eastAsia"/>
          <w:sz w:val="28"/>
          <w:szCs w:val="28"/>
        </w:rPr>
        <w:t>供应商的特定条件：注册资本人民币</w:t>
      </w:r>
      <w:r w:rsidRPr="00705B7A">
        <w:rPr>
          <w:rFonts w:hint="eastAsia"/>
          <w:sz w:val="28"/>
          <w:szCs w:val="28"/>
        </w:rPr>
        <w:t>10</w:t>
      </w:r>
      <w:r w:rsidRPr="00705B7A">
        <w:rPr>
          <w:rFonts w:hint="eastAsia"/>
          <w:sz w:val="28"/>
          <w:szCs w:val="28"/>
        </w:rPr>
        <w:t>万元（含）以上。</w:t>
      </w:r>
    </w:p>
    <w:p w:rsidR="0031287C" w:rsidRPr="0003617C" w:rsidRDefault="0031287C" w:rsidP="00604385">
      <w:pPr>
        <w:pStyle w:val="a4"/>
        <w:numPr>
          <w:ilvl w:val="0"/>
          <w:numId w:val="3"/>
        </w:numPr>
        <w:spacing w:line="360" w:lineRule="auto"/>
        <w:ind w:firstLineChars="0"/>
        <w:rPr>
          <w:sz w:val="28"/>
          <w:szCs w:val="28"/>
        </w:rPr>
      </w:pPr>
      <w:r w:rsidRPr="0003617C">
        <w:rPr>
          <w:rFonts w:hint="eastAsia"/>
          <w:sz w:val="28"/>
          <w:szCs w:val="28"/>
        </w:rPr>
        <w:t>议价响应文件递交截止时间：</w:t>
      </w:r>
      <w:r w:rsidRPr="0003617C">
        <w:rPr>
          <w:rFonts w:hint="eastAsia"/>
          <w:sz w:val="28"/>
          <w:szCs w:val="28"/>
        </w:rPr>
        <w:t>201</w:t>
      </w:r>
      <w:r w:rsidR="006D27D0" w:rsidRPr="0003617C">
        <w:rPr>
          <w:sz w:val="28"/>
          <w:szCs w:val="28"/>
        </w:rPr>
        <w:t>7</w:t>
      </w:r>
      <w:r w:rsidR="0043403A" w:rsidRPr="0003617C">
        <w:rPr>
          <w:sz w:val="28"/>
          <w:szCs w:val="28"/>
        </w:rPr>
        <w:t xml:space="preserve"> </w:t>
      </w:r>
      <w:r w:rsidRPr="0003617C">
        <w:rPr>
          <w:rFonts w:hint="eastAsia"/>
          <w:sz w:val="28"/>
          <w:szCs w:val="28"/>
        </w:rPr>
        <w:t>年</w:t>
      </w:r>
      <w:r w:rsidR="00191961">
        <w:rPr>
          <w:rFonts w:hint="eastAsia"/>
          <w:sz w:val="28"/>
          <w:szCs w:val="28"/>
        </w:rPr>
        <w:t>5</w:t>
      </w:r>
      <w:r w:rsidR="0043403A" w:rsidRPr="0003617C">
        <w:rPr>
          <w:sz w:val="28"/>
          <w:szCs w:val="28"/>
        </w:rPr>
        <w:t xml:space="preserve"> </w:t>
      </w:r>
      <w:r w:rsidRPr="0003617C">
        <w:rPr>
          <w:rFonts w:hint="eastAsia"/>
          <w:sz w:val="28"/>
          <w:szCs w:val="28"/>
        </w:rPr>
        <w:t>月</w:t>
      </w:r>
      <w:r w:rsidR="00B723BE" w:rsidRPr="0003617C">
        <w:rPr>
          <w:rFonts w:hint="eastAsia"/>
          <w:sz w:val="28"/>
          <w:szCs w:val="28"/>
        </w:rPr>
        <w:t>2</w:t>
      </w:r>
      <w:r w:rsidR="00191961">
        <w:rPr>
          <w:rFonts w:hint="eastAsia"/>
          <w:sz w:val="28"/>
          <w:szCs w:val="28"/>
        </w:rPr>
        <w:t>7</w:t>
      </w:r>
      <w:r w:rsidRPr="0003617C">
        <w:rPr>
          <w:rFonts w:hint="eastAsia"/>
          <w:sz w:val="28"/>
          <w:szCs w:val="28"/>
        </w:rPr>
        <w:t>日</w:t>
      </w:r>
      <w:r w:rsidR="00A81B3C" w:rsidRPr="0003617C">
        <w:rPr>
          <w:rFonts w:hint="eastAsia"/>
          <w:sz w:val="28"/>
          <w:szCs w:val="28"/>
        </w:rPr>
        <w:t>下</w:t>
      </w:r>
      <w:r w:rsidRPr="0003617C">
        <w:rPr>
          <w:rFonts w:hint="eastAsia"/>
          <w:sz w:val="28"/>
          <w:szCs w:val="28"/>
        </w:rPr>
        <w:t>午</w:t>
      </w:r>
      <w:r w:rsidR="00052CC5" w:rsidRPr="0003617C">
        <w:rPr>
          <w:sz w:val="28"/>
          <w:szCs w:val="28"/>
        </w:rPr>
        <w:t>1</w:t>
      </w:r>
      <w:r w:rsidR="00191961">
        <w:rPr>
          <w:rFonts w:hint="eastAsia"/>
          <w:sz w:val="28"/>
          <w:szCs w:val="28"/>
        </w:rPr>
        <w:t>3</w:t>
      </w:r>
      <w:r w:rsidRPr="0003617C">
        <w:rPr>
          <w:rFonts w:hint="eastAsia"/>
          <w:sz w:val="28"/>
          <w:szCs w:val="28"/>
        </w:rPr>
        <w:t>：</w:t>
      </w:r>
      <w:r w:rsidR="00052CC5" w:rsidRPr="0003617C">
        <w:rPr>
          <w:rFonts w:hint="eastAsia"/>
          <w:sz w:val="28"/>
          <w:szCs w:val="28"/>
        </w:rPr>
        <w:t>00</w:t>
      </w:r>
      <w:r w:rsidR="0043403A" w:rsidRPr="0003617C">
        <w:rPr>
          <w:sz w:val="28"/>
          <w:szCs w:val="28"/>
        </w:rPr>
        <w:t xml:space="preserve"> </w:t>
      </w:r>
    </w:p>
    <w:p w:rsidR="0031287C" w:rsidRPr="0003617C" w:rsidRDefault="0031287C" w:rsidP="00604385">
      <w:pPr>
        <w:pStyle w:val="a4"/>
        <w:numPr>
          <w:ilvl w:val="0"/>
          <w:numId w:val="3"/>
        </w:numPr>
        <w:spacing w:line="360" w:lineRule="auto"/>
        <w:ind w:firstLineChars="0"/>
        <w:rPr>
          <w:sz w:val="28"/>
          <w:szCs w:val="28"/>
        </w:rPr>
      </w:pPr>
      <w:r w:rsidRPr="0003617C">
        <w:rPr>
          <w:rFonts w:hint="eastAsia"/>
          <w:sz w:val="28"/>
          <w:szCs w:val="28"/>
        </w:rPr>
        <w:t>议价响应文件提交地点：温州生物材料与工程研究所</w:t>
      </w:r>
      <w:r w:rsidRPr="00BF4CF0">
        <w:rPr>
          <w:rFonts w:hint="eastAsia"/>
          <w:sz w:val="28"/>
          <w:szCs w:val="28"/>
        </w:rPr>
        <w:t>15</w:t>
      </w:r>
      <w:r w:rsidR="00591A6B" w:rsidRPr="00BF4CF0">
        <w:rPr>
          <w:sz w:val="28"/>
          <w:szCs w:val="28"/>
        </w:rPr>
        <w:t>01</w:t>
      </w:r>
      <w:r w:rsidRPr="0003617C">
        <w:rPr>
          <w:rFonts w:hint="eastAsia"/>
          <w:sz w:val="28"/>
          <w:szCs w:val="28"/>
        </w:rPr>
        <w:t>室</w:t>
      </w:r>
    </w:p>
    <w:p w:rsidR="0031287C" w:rsidRPr="0003617C" w:rsidRDefault="0031287C" w:rsidP="00604385">
      <w:pPr>
        <w:pStyle w:val="a4"/>
        <w:numPr>
          <w:ilvl w:val="0"/>
          <w:numId w:val="3"/>
        </w:numPr>
        <w:spacing w:line="360" w:lineRule="auto"/>
        <w:ind w:firstLineChars="0"/>
        <w:rPr>
          <w:sz w:val="28"/>
          <w:szCs w:val="28"/>
        </w:rPr>
      </w:pPr>
      <w:r w:rsidRPr="0003617C">
        <w:rPr>
          <w:rFonts w:hint="eastAsia"/>
          <w:sz w:val="28"/>
          <w:szCs w:val="28"/>
        </w:rPr>
        <w:t>议价时间：</w:t>
      </w:r>
      <w:r w:rsidRPr="0003617C">
        <w:rPr>
          <w:rFonts w:hint="eastAsia"/>
          <w:sz w:val="28"/>
          <w:szCs w:val="28"/>
        </w:rPr>
        <w:t>201</w:t>
      </w:r>
      <w:r w:rsidR="006D27D0" w:rsidRPr="0003617C">
        <w:rPr>
          <w:sz w:val="28"/>
          <w:szCs w:val="28"/>
        </w:rPr>
        <w:t>7</w:t>
      </w:r>
      <w:r w:rsidRPr="0003617C">
        <w:rPr>
          <w:rFonts w:hint="eastAsia"/>
          <w:sz w:val="28"/>
          <w:szCs w:val="28"/>
        </w:rPr>
        <w:t>年</w:t>
      </w:r>
      <w:r w:rsidR="00191961">
        <w:rPr>
          <w:rFonts w:hint="eastAsia"/>
          <w:sz w:val="28"/>
          <w:szCs w:val="28"/>
        </w:rPr>
        <w:t>5</w:t>
      </w:r>
      <w:r w:rsidRPr="0003617C">
        <w:rPr>
          <w:rFonts w:hint="eastAsia"/>
          <w:sz w:val="28"/>
          <w:szCs w:val="28"/>
        </w:rPr>
        <w:t>月</w:t>
      </w:r>
      <w:r w:rsidR="00052CC5" w:rsidRPr="0003617C">
        <w:rPr>
          <w:sz w:val="28"/>
          <w:szCs w:val="28"/>
        </w:rPr>
        <w:t>2</w:t>
      </w:r>
      <w:r w:rsidR="00191961">
        <w:rPr>
          <w:rFonts w:hint="eastAsia"/>
          <w:sz w:val="28"/>
          <w:szCs w:val="28"/>
        </w:rPr>
        <w:t>7</w:t>
      </w:r>
      <w:r w:rsidRPr="0003617C">
        <w:rPr>
          <w:rFonts w:hint="eastAsia"/>
          <w:sz w:val="28"/>
          <w:szCs w:val="28"/>
        </w:rPr>
        <w:t>日</w:t>
      </w:r>
      <w:r w:rsidR="00A81B3C" w:rsidRPr="0003617C">
        <w:rPr>
          <w:rFonts w:hint="eastAsia"/>
          <w:sz w:val="28"/>
          <w:szCs w:val="28"/>
        </w:rPr>
        <w:t>下</w:t>
      </w:r>
      <w:r w:rsidRPr="0003617C">
        <w:rPr>
          <w:rFonts w:hint="eastAsia"/>
          <w:sz w:val="28"/>
          <w:szCs w:val="28"/>
        </w:rPr>
        <w:t>午</w:t>
      </w:r>
      <w:r w:rsidR="00A81B3C" w:rsidRPr="0003617C">
        <w:rPr>
          <w:sz w:val="28"/>
          <w:szCs w:val="28"/>
        </w:rPr>
        <w:t>1</w:t>
      </w:r>
      <w:r w:rsidR="00191961">
        <w:rPr>
          <w:rFonts w:hint="eastAsia"/>
          <w:sz w:val="28"/>
          <w:szCs w:val="28"/>
        </w:rPr>
        <w:t>3</w:t>
      </w:r>
      <w:r w:rsidRPr="0003617C">
        <w:rPr>
          <w:rFonts w:hint="eastAsia"/>
          <w:sz w:val="28"/>
          <w:szCs w:val="28"/>
        </w:rPr>
        <w:t>：</w:t>
      </w:r>
      <w:r w:rsidR="00052CC5" w:rsidRPr="0003617C">
        <w:rPr>
          <w:sz w:val="28"/>
          <w:szCs w:val="28"/>
        </w:rPr>
        <w:t>0</w:t>
      </w:r>
      <w:r w:rsidRPr="0003617C">
        <w:rPr>
          <w:rFonts w:hint="eastAsia"/>
          <w:sz w:val="28"/>
          <w:szCs w:val="28"/>
        </w:rPr>
        <w:t>0</w:t>
      </w:r>
    </w:p>
    <w:p w:rsidR="0031287C" w:rsidRPr="0003617C" w:rsidRDefault="0031287C" w:rsidP="00604385">
      <w:pPr>
        <w:pStyle w:val="a4"/>
        <w:numPr>
          <w:ilvl w:val="0"/>
          <w:numId w:val="3"/>
        </w:numPr>
        <w:spacing w:line="360" w:lineRule="auto"/>
        <w:ind w:firstLineChars="0"/>
        <w:rPr>
          <w:sz w:val="28"/>
          <w:szCs w:val="28"/>
        </w:rPr>
      </w:pPr>
      <w:r w:rsidRPr="0003617C">
        <w:rPr>
          <w:rFonts w:hint="eastAsia"/>
          <w:sz w:val="28"/>
          <w:szCs w:val="28"/>
        </w:rPr>
        <w:t>议价地点：温州生物材料与工程研究所</w:t>
      </w:r>
      <w:r w:rsidRPr="00BF4CF0">
        <w:rPr>
          <w:rFonts w:hint="eastAsia"/>
          <w:sz w:val="28"/>
          <w:szCs w:val="28"/>
        </w:rPr>
        <w:t>15</w:t>
      </w:r>
      <w:r w:rsidR="00591A6B" w:rsidRPr="00BF4CF0">
        <w:rPr>
          <w:sz w:val="28"/>
          <w:szCs w:val="28"/>
        </w:rPr>
        <w:t>01</w:t>
      </w:r>
      <w:r w:rsidRPr="0003617C">
        <w:rPr>
          <w:rFonts w:hint="eastAsia"/>
          <w:sz w:val="28"/>
          <w:szCs w:val="28"/>
        </w:rPr>
        <w:t>室</w:t>
      </w:r>
    </w:p>
    <w:p w:rsidR="0031287C" w:rsidRPr="0044403C" w:rsidRDefault="0031287C" w:rsidP="00604385">
      <w:pPr>
        <w:pStyle w:val="a4"/>
        <w:numPr>
          <w:ilvl w:val="0"/>
          <w:numId w:val="3"/>
        </w:numPr>
        <w:spacing w:line="360" w:lineRule="auto"/>
        <w:ind w:firstLineChars="0"/>
        <w:rPr>
          <w:sz w:val="28"/>
          <w:szCs w:val="28"/>
        </w:rPr>
      </w:pPr>
      <w:r w:rsidRPr="0044403C">
        <w:rPr>
          <w:rFonts w:hint="eastAsia"/>
          <w:sz w:val="28"/>
          <w:szCs w:val="28"/>
        </w:rPr>
        <w:t>联系方式：</w:t>
      </w:r>
    </w:p>
    <w:p w:rsidR="0031287C" w:rsidRPr="0044403C" w:rsidRDefault="0031287C" w:rsidP="00705B7A">
      <w:pPr>
        <w:pStyle w:val="a4"/>
        <w:spacing w:line="360" w:lineRule="auto"/>
        <w:ind w:left="420" w:firstLineChars="0" w:firstLine="0"/>
        <w:rPr>
          <w:sz w:val="28"/>
          <w:szCs w:val="28"/>
        </w:rPr>
      </w:pPr>
      <w:r w:rsidRPr="0044403C">
        <w:rPr>
          <w:rFonts w:hint="eastAsia"/>
          <w:sz w:val="28"/>
          <w:szCs w:val="28"/>
        </w:rPr>
        <w:t>采购</w:t>
      </w:r>
      <w:r w:rsidR="00A57735" w:rsidRPr="00BF4CF0">
        <w:rPr>
          <w:rFonts w:hint="eastAsia"/>
          <w:sz w:val="28"/>
          <w:szCs w:val="28"/>
        </w:rPr>
        <w:t>单位</w:t>
      </w:r>
      <w:r w:rsidRPr="0044403C">
        <w:rPr>
          <w:rFonts w:hint="eastAsia"/>
          <w:sz w:val="28"/>
          <w:szCs w:val="28"/>
        </w:rPr>
        <w:t>：温州生物材料与工程研究所</w:t>
      </w:r>
    </w:p>
    <w:p w:rsidR="00694BA2" w:rsidRPr="0044403C" w:rsidRDefault="0031287C" w:rsidP="00604385">
      <w:pPr>
        <w:pStyle w:val="a4"/>
        <w:spacing w:line="360" w:lineRule="auto"/>
        <w:ind w:left="420" w:firstLineChars="0" w:firstLine="0"/>
        <w:rPr>
          <w:sz w:val="28"/>
          <w:szCs w:val="28"/>
        </w:rPr>
      </w:pPr>
      <w:r w:rsidRPr="0044403C">
        <w:rPr>
          <w:rFonts w:hint="eastAsia"/>
          <w:sz w:val="28"/>
          <w:szCs w:val="28"/>
        </w:rPr>
        <w:t>地点：</w:t>
      </w:r>
      <w:r w:rsidR="00694BA2" w:rsidRPr="0044403C">
        <w:rPr>
          <w:rFonts w:hint="eastAsia"/>
          <w:sz w:val="28"/>
          <w:szCs w:val="28"/>
        </w:rPr>
        <w:t>浙江省温州市龙湾区高新技术开发区</w:t>
      </w:r>
      <w:r w:rsidR="00FB33EA" w:rsidRPr="0044403C">
        <w:rPr>
          <w:rFonts w:hint="eastAsia"/>
          <w:sz w:val="28"/>
          <w:szCs w:val="28"/>
        </w:rPr>
        <w:t>新</w:t>
      </w:r>
      <w:r w:rsidR="00694BA2" w:rsidRPr="0044403C">
        <w:rPr>
          <w:rFonts w:hint="eastAsia"/>
          <w:sz w:val="28"/>
          <w:szCs w:val="28"/>
        </w:rPr>
        <w:t>三路</w:t>
      </w:r>
      <w:r w:rsidR="00694BA2" w:rsidRPr="0044403C">
        <w:rPr>
          <w:rFonts w:hint="eastAsia"/>
          <w:sz w:val="28"/>
          <w:szCs w:val="28"/>
        </w:rPr>
        <w:t>16</w:t>
      </w:r>
      <w:r w:rsidR="00FB33EA" w:rsidRPr="0044403C">
        <w:rPr>
          <w:rFonts w:hint="eastAsia"/>
          <w:sz w:val="28"/>
          <w:szCs w:val="28"/>
        </w:rPr>
        <w:t>号</w:t>
      </w:r>
      <w:r w:rsidR="00694BA2" w:rsidRPr="0044403C">
        <w:rPr>
          <w:rFonts w:hint="eastAsia"/>
          <w:sz w:val="28"/>
          <w:szCs w:val="28"/>
        </w:rPr>
        <w:t>高新大厦</w:t>
      </w:r>
      <w:r w:rsidR="00694BA2" w:rsidRPr="0044403C">
        <w:rPr>
          <w:rFonts w:hint="eastAsia"/>
          <w:sz w:val="28"/>
          <w:szCs w:val="28"/>
        </w:rPr>
        <w:t>15</w:t>
      </w:r>
      <w:r w:rsidR="00A57735" w:rsidRPr="00BF4CF0">
        <w:rPr>
          <w:sz w:val="28"/>
          <w:szCs w:val="28"/>
        </w:rPr>
        <w:t>01</w:t>
      </w:r>
      <w:r w:rsidR="00694BA2" w:rsidRPr="0044403C">
        <w:rPr>
          <w:rFonts w:hint="eastAsia"/>
          <w:sz w:val="28"/>
          <w:szCs w:val="28"/>
        </w:rPr>
        <w:t>室</w:t>
      </w:r>
    </w:p>
    <w:p w:rsidR="0031287C" w:rsidRPr="0044403C" w:rsidRDefault="0031287C" w:rsidP="00604385">
      <w:pPr>
        <w:pStyle w:val="a4"/>
        <w:spacing w:line="360" w:lineRule="auto"/>
        <w:ind w:left="420" w:firstLineChars="0" w:firstLine="0"/>
        <w:rPr>
          <w:sz w:val="28"/>
          <w:szCs w:val="28"/>
        </w:rPr>
      </w:pPr>
      <w:r w:rsidRPr="0044403C">
        <w:rPr>
          <w:rFonts w:hint="eastAsia"/>
          <w:sz w:val="28"/>
          <w:szCs w:val="28"/>
        </w:rPr>
        <w:t>联系人：</w:t>
      </w:r>
      <w:r w:rsidR="00052CC5">
        <w:rPr>
          <w:rFonts w:hint="eastAsia"/>
          <w:sz w:val="28"/>
          <w:szCs w:val="28"/>
        </w:rPr>
        <w:t>刘慧卿</w:t>
      </w:r>
      <w:r w:rsidR="00052CC5">
        <w:rPr>
          <w:rFonts w:hint="eastAsia"/>
          <w:sz w:val="28"/>
          <w:szCs w:val="28"/>
        </w:rPr>
        <w:t xml:space="preserve"> </w:t>
      </w:r>
      <w:r w:rsidR="0043403A" w:rsidRPr="0003617C">
        <w:rPr>
          <w:rFonts w:hint="eastAsia"/>
          <w:sz w:val="28"/>
          <w:szCs w:val="28"/>
        </w:rPr>
        <w:t>程</w:t>
      </w:r>
      <w:r w:rsidR="006D27D0" w:rsidRPr="0003617C">
        <w:rPr>
          <w:rFonts w:hint="eastAsia"/>
          <w:sz w:val="28"/>
          <w:szCs w:val="28"/>
        </w:rPr>
        <w:t>锦燕</w:t>
      </w:r>
      <w:r w:rsidR="006D27D0">
        <w:rPr>
          <w:rFonts w:hint="eastAsia"/>
          <w:sz w:val="28"/>
          <w:szCs w:val="28"/>
        </w:rPr>
        <w:t xml:space="preserve">   </w:t>
      </w:r>
    </w:p>
    <w:p w:rsidR="0031287C" w:rsidRPr="0044403C" w:rsidRDefault="0031287C" w:rsidP="00604385">
      <w:pPr>
        <w:pStyle w:val="a4"/>
        <w:spacing w:line="360" w:lineRule="auto"/>
        <w:ind w:left="420" w:firstLineChars="0" w:firstLine="0"/>
        <w:rPr>
          <w:sz w:val="28"/>
          <w:szCs w:val="28"/>
        </w:rPr>
      </w:pPr>
      <w:r w:rsidRPr="0044403C">
        <w:rPr>
          <w:rFonts w:hint="eastAsia"/>
          <w:sz w:val="28"/>
          <w:szCs w:val="28"/>
        </w:rPr>
        <w:t>电话：</w:t>
      </w:r>
      <w:r w:rsidRPr="0044403C">
        <w:rPr>
          <w:rFonts w:hint="eastAsia"/>
          <w:sz w:val="28"/>
          <w:szCs w:val="28"/>
        </w:rPr>
        <w:t>0577-880175</w:t>
      </w:r>
      <w:r w:rsidR="00052CC5">
        <w:rPr>
          <w:sz w:val="28"/>
          <w:szCs w:val="28"/>
        </w:rPr>
        <w:t>25</w:t>
      </w:r>
    </w:p>
    <w:p w:rsidR="0031287C" w:rsidRPr="0044403C" w:rsidRDefault="0031287C" w:rsidP="00604385">
      <w:pPr>
        <w:pStyle w:val="a4"/>
        <w:spacing w:line="360" w:lineRule="auto"/>
        <w:ind w:left="420" w:firstLineChars="0" w:firstLine="0"/>
        <w:rPr>
          <w:sz w:val="28"/>
          <w:szCs w:val="28"/>
        </w:rPr>
      </w:pPr>
      <w:r w:rsidRPr="0044403C">
        <w:rPr>
          <w:rFonts w:hint="eastAsia"/>
          <w:sz w:val="28"/>
          <w:szCs w:val="28"/>
        </w:rPr>
        <w:t>传真：</w:t>
      </w:r>
      <w:r w:rsidRPr="0044403C">
        <w:rPr>
          <w:rFonts w:hint="eastAsia"/>
          <w:sz w:val="28"/>
          <w:szCs w:val="28"/>
        </w:rPr>
        <w:t>0577-88017509</w:t>
      </w:r>
    </w:p>
    <w:p w:rsidR="0031287C" w:rsidRPr="00705B7A" w:rsidRDefault="0031287C" w:rsidP="00705B7A">
      <w:pPr>
        <w:spacing w:line="360" w:lineRule="auto"/>
        <w:rPr>
          <w:sz w:val="28"/>
          <w:szCs w:val="28"/>
        </w:rPr>
      </w:pPr>
      <w:r w:rsidRPr="00705B7A">
        <w:rPr>
          <w:rFonts w:hint="eastAsia"/>
          <w:sz w:val="28"/>
          <w:szCs w:val="28"/>
        </w:rPr>
        <w:t>附件：</w:t>
      </w:r>
      <w:r w:rsidRPr="0003617C">
        <w:rPr>
          <w:rFonts w:hint="eastAsia"/>
          <w:sz w:val="28"/>
          <w:szCs w:val="28"/>
        </w:rPr>
        <w:t>采购文件</w:t>
      </w:r>
      <w:r w:rsidRPr="0003617C">
        <w:rPr>
          <w:rFonts w:hint="eastAsia"/>
          <w:sz w:val="28"/>
          <w:szCs w:val="28"/>
        </w:rPr>
        <w:t>-</w:t>
      </w:r>
      <w:r w:rsidR="0057055B" w:rsidRPr="0003617C">
        <w:rPr>
          <w:rFonts w:hint="eastAsia"/>
          <w:sz w:val="28"/>
          <w:szCs w:val="28"/>
        </w:rPr>
        <w:t>WIBE-201</w:t>
      </w:r>
      <w:r w:rsidR="006D27D0" w:rsidRPr="0003617C">
        <w:rPr>
          <w:sz w:val="28"/>
          <w:szCs w:val="28"/>
        </w:rPr>
        <w:t>7</w:t>
      </w:r>
      <w:r w:rsidR="0057055B" w:rsidRPr="0003617C">
        <w:rPr>
          <w:rFonts w:hint="eastAsia"/>
          <w:sz w:val="28"/>
          <w:szCs w:val="28"/>
        </w:rPr>
        <w:t>00</w:t>
      </w:r>
      <w:r w:rsidR="00191961">
        <w:rPr>
          <w:rFonts w:hint="eastAsia"/>
          <w:sz w:val="28"/>
          <w:szCs w:val="28"/>
        </w:rPr>
        <w:t>2</w:t>
      </w:r>
      <w:r w:rsidR="0057055B" w:rsidRPr="0003617C">
        <w:rPr>
          <w:rFonts w:hint="eastAsia"/>
          <w:sz w:val="28"/>
          <w:szCs w:val="28"/>
        </w:rPr>
        <w:t xml:space="preserve"> </w:t>
      </w:r>
      <w:r w:rsidR="00191961">
        <w:rPr>
          <w:rFonts w:hint="eastAsia"/>
          <w:sz w:val="28"/>
          <w:szCs w:val="28"/>
        </w:rPr>
        <w:t xml:space="preserve"> pH</w:t>
      </w:r>
      <w:r w:rsidR="006D27D0" w:rsidRPr="0003617C">
        <w:rPr>
          <w:rFonts w:hint="eastAsia"/>
          <w:sz w:val="28"/>
          <w:szCs w:val="28"/>
        </w:rPr>
        <w:t>计</w:t>
      </w:r>
      <w:r w:rsidR="006B555E" w:rsidRPr="0003617C">
        <w:rPr>
          <w:rFonts w:hint="eastAsia"/>
          <w:sz w:val="28"/>
          <w:szCs w:val="28"/>
        </w:rPr>
        <w:t>等</w:t>
      </w:r>
      <w:r w:rsidR="00191961">
        <w:rPr>
          <w:rFonts w:hint="eastAsia"/>
          <w:sz w:val="28"/>
          <w:szCs w:val="28"/>
        </w:rPr>
        <w:t>19</w:t>
      </w:r>
      <w:r w:rsidR="006D27D0" w:rsidRPr="0003617C">
        <w:rPr>
          <w:sz w:val="28"/>
          <w:szCs w:val="28"/>
        </w:rPr>
        <w:t xml:space="preserve"> </w:t>
      </w:r>
      <w:r w:rsidR="006B555E" w:rsidRPr="0003617C">
        <w:rPr>
          <w:rFonts w:hint="eastAsia"/>
          <w:sz w:val="28"/>
          <w:szCs w:val="28"/>
        </w:rPr>
        <w:t>项设备</w:t>
      </w:r>
    </w:p>
    <w:p w:rsidR="00591A6B" w:rsidRDefault="00591A6B" w:rsidP="0031287C">
      <w:pPr>
        <w:jc w:val="center"/>
        <w:rPr>
          <w:b/>
          <w:sz w:val="32"/>
          <w:szCs w:val="32"/>
        </w:rPr>
      </w:pPr>
    </w:p>
    <w:p w:rsidR="00591A6B" w:rsidRDefault="00591A6B" w:rsidP="0031287C">
      <w:pPr>
        <w:jc w:val="center"/>
        <w:rPr>
          <w:b/>
          <w:sz w:val="32"/>
          <w:szCs w:val="32"/>
        </w:rPr>
      </w:pPr>
    </w:p>
    <w:p w:rsidR="00591A6B" w:rsidRDefault="00591A6B" w:rsidP="0031287C">
      <w:pPr>
        <w:jc w:val="center"/>
        <w:rPr>
          <w:b/>
          <w:sz w:val="32"/>
          <w:szCs w:val="32"/>
        </w:rPr>
      </w:pPr>
    </w:p>
    <w:p w:rsidR="00591A6B" w:rsidRDefault="00591A6B" w:rsidP="0031287C">
      <w:pPr>
        <w:jc w:val="center"/>
        <w:rPr>
          <w:b/>
          <w:sz w:val="32"/>
          <w:szCs w:val="32"/>
        </w:rPr>
      </w:pPr>
    </w:p>
    <w:p w:rsidR="00591A6B" w:rsidRDefault="00591A6B" w:rsidP="0031287C">
      <w:pPr>
        <w:jc w:val="center"/>
        <w:rPr>
          <w:b/>
          <w:sz w:val="32"/>
          <w:szCs w:val="32"/>
        </w:rPr>
      </w:pPr>
    </w:p>
    <w:p w:rsidR="00591A6B" w:rsidRDefault="00591A6B" w:rsidP="0031287C">
      <w:pPr>
        <w:jc w:val="center"/>
        <w:rPr>
          <w:b/>
          <w:sz w:val="32"/>
          <w:szCs w:val="32"/>
        </w:rPr>
      </w:pPr>
    </w:p>
    <w:p w:rsidR="00591A6B" w:rsidRDefault="00591A6B" w:rsidP="0031287C">
      <w:pPr>
        <w:jc w:val="center"/>
        <w:rPr>
          <w:b/>
          <w:sz w:val="32"/>
          <w:szCs w:val="32"/>
        </w:rPr>
      </w:pPr>
    </w:p>
    <w:p w:rsidR="00591A6B" w:rsidRDefault="00591A6B" w:rsidP="0031287C">
      <w:pPr>
        <w:jc w:val="center"/>
        <w:rPr>
          <w:b/>
          <w:sz w:val="32"/>
          <w:szCs w:val="32"/>
        </w:rPr>
      </w:pPr>
    </w:p>
    <w:p w:rsidR="00591A6B" w:rsidRDefault="00591A6B" w:rsidP="0031287C">
      <w:pPr>
        <w:jc w:val="center"/>
        <w:rPr>
          <w:b/>
          <w:sz w:val="32"/>
          <w:szCs w:val="32"/>
        </w:rPr>
      </w:pPr>
    </w:p>
    <w:p w:rsidR="00591A6B" w:rsidRDefault="00591A6B" w:rsidP="0031287C">
      <w:pPr>
        <w:jc w:val="center"/>
        <w:rPr>
          <w:b/>
          <w:sz w:val="32"/>
          <w:szCs w:val="32"/>
        </w:rPr>
      </w:pPr>
    </w:p>
    <w:p w:rsidR="00591A6B" w:rsidRDefault="00591A6B" w:rsidP="0031287C">
      <w:pPr>
        <w:jc w:val="center"/>
        <w:rPr>
          <w:b/>
          <w:sz w:val="32"/>
          <w:szCs w:val="32"/>
        </w:rPr>
      </w:pPr>
    </w:p>
    <w:p w:rsidR="00591A6B" w:rsidRDefault="00591A6B" w:rsidP="0031287C">
      <w:pPr>
        <w:jc w:val="center"/>
        <w:rPr>
          <w:b/>
          <w:sz w:val="32"/>
          <w:szCs w:val="32"/>
        </w:rPr>
      </w:pPr>
    </w:p>
    <w:p w:rsidR="00591A6B" w:rsidRDefault="00591A6B" w:rsidP="0031287C">
      <w:pPr>
        <w:jc w:val="center"/>
        <w:rPr>
          <w:b/>
          <w:sz w:val="32"/>
          <w:szCs w:val="32"/>
        </w:rPr>
      </w:pPr>
    </w:p>
    <w:p w:rsidR="00591A6B" w:rsidRDefault="00591A6B" w:rsidP="0031287C">
      <w:pPr>
        <w:jc w:val="center"/>
        <w:rPr>
          <w:b/>
          <w:sz w:val="32"/>
          <w:szCs w:val="32"/>
        </w:rPr>
      </w:pPr>
    </w:p>
    <w:p w:rsidR="0031287C" w:rsidRPr="0044403C" w:rsidRDefault="0031287C" w:rsidP="0031287C">
      <w:pPr>
        <w:jc w:val="center"/>
        <w:rPr>
          <w:b/>
          <w:sz w:val="32"/>
          <w:szCs w:val="32"/>
        </w:rPr>
      </w:pPr>
      <w:r w:rsidRPr="0044403C">
        <w:rPr>
          <w:rFonts w:hint="eastAsia"/>
          <w:b/>
          <w:sz w:val="32"/>
          <w:szCs w:val="32"/>
        </w:rPr>
        <w:lastRenderedPageBreak/>
        <w:t>第二章</w:t>
      </w:r>
      <w:r w:rsidRPr="0044403C">
        <w:rPr>
          <w:rFonts w:hint="eastAsia"/>
          <w:b/>
          <w:sz w:val="32"/>
          <w:szCs w:val="32"/>
        </w:rPr>
        <w:t xml:space="preserve"> </w:t>
      </w:r>
      <w:r w:rsidRPr="0044403C">
        <w:rPr>
          <w:rFonts w:hint="eastAsia"/>
          <w:b/>
          <w:sz w:val="32"/>
          <w:szCs w:val="32"/>
        </w:rPr>
        <w:t>议价供应商须知</w:t>
      </w:r>
    </w:p>
    <w:p w:rsidR="0031287C" w:rsidRPr="0044403C" w:rsidRDefault="0031287C" w:rsidP="0031287C">
      <w:pPr>
        <w:spacing w:line="360" w:lineRule="auto"/>
        <w:jc w:val="center"/>
        <w:rPr>
          <w:rFonts w:ascii="宋体" w:eastAsia="宋体" w:hAnsi="宋体" w:cs="Times New Roman"/>
          <w:b/>
          <w:szCs w:val="24"/>
        </w:rPr>
      </w:pPr>
      <w:bookmarkStart w:id="1" w:name="_Toc364256014"/>
      <w:bookmarkStart w:id="2" w:name="_Toc383601549"/>
      <w:r w:rsidRPr="0044403C">
        <w:rPr>
          <w:rFonts w:ascii="宋体" w:eastAsia="宋体" w:hAnsi="宋体" w:cs="Times New Roman" w:hint="eastAsia"/>
          <w:b/>
          <w:szCs w:val="24"/>
        </w:rPr>
        <w:t>一、说明</w:t>
      </w:r>
      <w:bookmarkEnd w:id="1"/>
      <w:bookmarkEnd w:id="2"/>
    </w:p>
    <w:p w:rsidR="0031287C" w:rsidRPr="0044403C" w:rsidRDefault="0031287C" w:rsidP="0031287C">
      <w:pPr>
        <w:spacing w:line="360" w:lineRule="auto"/>
        <w:rPr>
          <w:rFonts w:ascii="宋体" w:eastAsia="宋体" w:hAnsi="宋体" w:cs="Times New Roman"/>
          <w:szCs w:val="24"/>
        </w:rPr>
      </w:pPr>
      <w:bookmarkStart w:id="3" w:name="_Toc364256015"/>
      <w:bookmarkStart w:id="4" w:name="_Toc383601550"/>
      <w:r w:rsidRPr="0044403C">
        <w:rPr>
          <w:rFonts w:ascii="宋体" w:eastAsia="宋体" w:hAnsi="宋体" w:cs="Times New Roman" w:hint="eastAsia"/>
          <w:szCs w:val="24"/>
        </w:rPr>
        <w:t>1.  本次议价是按照《中华人民共和国政府采购法》等法律及有关法规组织和实施的。</w:t>
      </w:r>
      <w:bookmarkEnd w:id="3"/>
      <w:bookmarkEnd w:id="4"/>
    </w:p>
    <w:p w:rsidR="0031287C" w:rsidRPr="0044403C" w:rsidRDefault="0031287C" w:rsidP="0031287C">
      <w:pPr>
        <w:spacing w:line="360" w:lineRule="auto"/>
        <w:rPr>
          <w:rFonts w:ascii="宋体" w:eastAsia="宋体" w:hAnsi="宋体" w:cs="Times New Roman"/>
          <w:szCs w:val="24"/>
        </w:rPr>
      </w:pPr>
      <w:bookmarkStart w:id="5" w:name="_Toc364256016"/>
      <w:bookmarkStart w:id="6" w:name="_Toc383601551"/>
      <w:r w:rsidRPr="0044403C">
        <w:rPr>
          <w:rFonts w:ascii="宋体" w:eastAsia="宋体" w:hAnsi="宋体" w:cs="Times New Roman" w:hint="eastAsia"/>
          <w:szCs w:val="24"/>
        </w:rPr>
        <w:t>2.  议价内容：</w:t>
      </w:r>
      <w:bookmarkEnd w:id="5"/>
      <w:r w:rsidRPr="0044403C">
        <w:rPr>
          <w:rFonts w:ascii="宋体" w:eastAsia="宋体" w:hAnsi="宋体" w:cs="Times New Roman" w:hint="eastAsia"/>
          <w:szCs w:val="24"/>
        </w:rPr>
        <w:t>详见第六部分议价内容及要求。</w:t>
      </w:r>
      <w:bookmarkEnd w:id="6"/>
    </w:p>
    <w:p w:rsidR="0031287C" w:rsidRPr="0044403C" w:rsidRDefault="0031287C" w:rsidP="0031287C">
      <w:pPr>
        <w:spacing w:line="360" w:lineRule="auto"/>
        <w:rPr>
          <w:rFonts w:ascii="宋体" w:eastAsia="宋体" w:hAnsi="宋体" w:cs="Times New Roman"/>
          <w:szCs w:val="24"/>
        </w:rPr>
      </w:pPr>
      <w:bookmarkStart w:id="7" w:name="_Toc364256017"/>
      <w:bookmarkStart w:id="8" w:name="_Toc383601552"/>
      <w:r w:rsidRPr="0044403C">
        <w:rPr>
          <w:rFonts w:ascii="宋体" w:eastAsia="宋体" w:hAnsi="宋体" w:cs="Times New Roman" w:hint="eastAsia"/>
          <w:szCs w:val="24"/>
        </w:rPr>
        <w:t>3.  合格供应商</w:t>
      </w:r>
      <w:bookmarkEnd w:id="7"/>
      <w:bookmarkEnd w:id="8"/>
    </w:p>
    <w:p w:rsidR="0031287C" w:rsidRPr="0044403C" w:rsidRDefault="0031287C" w:rsidP="0031287C">
      <w:pPr>
        <w:spacing w:line="360" w:lineRule="auto"/>
        <w:rPr>
          <w:rFonts w:ascii="宋体" w:eastAsia="宋体" w:hAnsi="宋体" w:cs="Times New Roman"/>
          <w:szCs w:val="24"/>
        </w:rPr>
      </w:pPr>
      <w:bookmarkStart w:id="9" w:name="_Toc364256018"/>
      <w:r w:rsidRPr="0044403C">
        <w:rPr>
          <w:rFonts w:ascii="宋体" w:eastAsia="宋体" w:hAnsi="宋体" w:cs="Times New Roman" w:hint="eastAsia"/>
          <w:szCs w:val="24"/>
        </w:rPr>
        <w:t>3.1符合《中华人民共和国政府采购法》</w:t>
      </w:r>
      <w:bookmarkEnd w:id="9"/>
      <w:r w:rsidRPr="0044403C">
        <w:rPr>
          <w:rFonts w:ascii="宋体" w:eastAsia="宋体" w:hAnsi="宋体" w:cs="Times New Roman" w:hint="eastAsia"/>
          <w:szCs w:val="24"/>
        </w:rPr>
        <w:t>第二十二条规定的议价响应方资格条件；</w:t>
      </w:r>
    </w:p>
    <w:p w:rsidR="0031287C" w:rsidRPr="0044403C" w:rsidRDefault="0031287C" w:rsidP="0031287C">
      <w:pPr>
        <w:spacing w:line="360" w:lineRule="auto"/>
        <w:rPr>
          <w:rFonts w:ascii="宋体" w:eastAsia="宋体" w:hAnsi="宋体" w:cs="Times New Roman"/>
          <w:szCs w:val="24"/>
        </w:rPr>
      </w:pPr>
      <w:bookmarkStart w:id="10" w:name="_Toc364256019"/>
      <w:r w:rsidRPr="0044403C">
        <w:rPr>
          <w:rFonts w:ascii="宋体" w:eastAsia="宋体" w:hAnsi="宋体" w:cs="Times New Roman" w:hint="eastAsia"/>
          <w:szCs w:val="24"/>
        </w:rPr>
        <w:t>3.2</w:t>
      </w:r>
      <w:bookmarkEnd w:id="10"/>
      <w:r w:rsidRPr="0044403C">
        <w:rPr>
          <w:rFonts w:ascii="宋体" w:eastAsia="宋体" w:hAnsi="宋体" w:cs="Times New Roman" w:hint="eastAsia"/>
          <w:szCs w:val="24"/>
        </w:rPr>
        <w:t>供应商的特定条件：注册资本人民币10万元（含）以上。</w:t>
      </w:r>
    </w:p>
    <w:p w:rsidR="0031287C" w:rsidRPr="0044403C" w:rsidRDefault="0031287C" w:rsidP="0031287C">
      <w:pPr>
        <w:spacing w:line="360" w:lineRule="auto"/>
        <w:rPr>
          <w:rFonts w:ascii="宋体" w:eastAsia="宋体" w:hAnsi="宋体" w:cs="Times New Roman"/>
          <w:szCs w:val="24"/>
        </w:rPr>
      </w:pPr>
      <w:bookmarkStart w:id="11" w:name="_Toc364256021"/>
      <w:bookmarkStart w:id="12" w:name="_Toc383601553"/>
      <w:r w:rsidRPr="0044403C">
        <w:rPr>
          <w:rFonts w:ascii="宋体" w:eastAsia="宋体" w:hAnsi="宋体" w:cs="Times New Roman" w:hint="eastAsia"/>
          <w:szCs w:val="24"/>
        </w:rPr>
        <w:t>4.  议价供应商代表</w:t>
      </w:r>
      <w:bookmarkEnd w:id="11"/>
      <w:bookmarkEnd w:id="12"/>
    </w:p>
    <w:p w:rsidR="0031287C" w:rsidRPr="0044403C" w:rsidRDefault="0031287C" w:rsidP="0031287C">
      <w:pPr>
        <w:spacing w:line="360" w:lineRule="auto"/>
        <w:rPr>
          <w:rFonts w:ascii="宋体" w:eastAsia="宋体" w:hAnsi="宋体" w:cs="Times New Roman"/>
          <w:szCs w:val="24"/>
        </w:rPr>
      </w:pPr>
      <w:bookmarkStart w:id="13" w:name="_Toc364256022"/>
      <w:r w:rsidRPr="0044403C">
        <w:rPr>
          <w:rFonts w:ascii="宋体" w:eastAsia="宋体" w:hAnsi="宋体" w:cs="Times New Roman" w:hint="eastAsia"/>
          <w:szCs w:val="24"/>
        </w:rPr>
        <w:t>4.1指全权代表议价供应商参加议价活动并签署报价文件的人。如果议价供应商代表不是法定代表人，须持有《法定代表人授权书》（统一格式，见附件）</w:t>
      </w:r>
      <w:bookmarkEnd w:id="13"/>
      <w:r w:rsidRPr="0044403C">
        <w:rPr>
          <w:rFonts w:ascii="宋体" w:eastAsia="宋体" w:hAnsi="宋体" w:cs="Times New Roman" w:hint="eastAsia"/>
          <w:szCs w:val="24"/>
        </w:rPr>
        <w:t>。</w:t>
      </w:r>
    </w:p>
    <w:p w:rsidR="0031287C" w:rsidRPr="0044403C" w:rsidRDefault="0031287C" w:rsidP="0031287C">
      <w:pPr>
        <w:spacing w:line="360" w:lineRule="auto"/>
        <w:rPr>
          <w:rFonts w:ascii="宋体" w:eastAsia="宋体" w:hAnsi="宋体" w:cs="Times New Roman"/>
          <w:szCs w:val="24"/>
        </w:rPr>
      </w:pPr>
      <w:bookmarkStart w:id="14" w:name="_Toc364256023"/>
      <w:bookmarkStart w:id="15" w:name="_Toc383601554"/>
      <w:r w:rsidRPr="0044403C">
        <w:rPr>
          <w:rFonts w:ascii="宋体" w:eastAsia="宋体" w:hAnsi="宋体" w:cs="Times New Roman" w:hint="eastAsia"/>
          <w:szCs w:val="24"/>
        </w:rPr>
        <w:t>5.  议价费用</w:t>
      </w:r>
      <w:bookmarkEnd w:id="14"/>
      <w:bookmarkEnd w:id="15"/>
    </w:p>
    <w:p w:rsidR="0031287C" w:rsidRPr="0044403C" w:rsidRDefault="0031287C" w:rsidP="0031287C">
      <w:pPr>
        <w:spacing w:line="360" w:lineRule="auto"/>
        <w:rPr>
          <w:rFonts w:ascii="宋体" w:eastAsia="宋体" w:hAnsi="宋体" w:cs="Times New Roman"/>
          <w:szCs w:val="24"/>
        </w:rPr>
      </w:pPr>
      <w:bookmarkStart w:id="16" w:name="_Toc364256024"/>
      <w:r w:rsidRPr="0044403C">
        <w:rPr>
          <w:rFonts w:ascii="宋体" w:eastAsia="宋体" w:hAnsi="宋体" w:cs="Times New Roman" w:hint="eastAsia"/>
          <w:szCs w:val="24"/>
        </w:rPr>
        <w:t>5.1不论议价的结果如何，议价供应商应自行承担所有与参加议价有关的全部费用。</w:t>
      </w:r>
      <w:bookmarkEnd w:id="16"/>
    </w:p>
    <w:p w:rsidR="0031287C" w:rsidRPr="0044403C" w:rsidRDefault="0031287C" w:rsidP="0031287C">
      <w:pPr>
        <w:spacing w:line="360" w:lineRule="auto"/>
        <w:jc w:val="center"/>
        <w:rPr>
          <w:rFonts w:ascii="宋体" w:eastAsia="宋体" w:hAnsi="宋体" w:cs="Times New Roman"/>
          <w:b/>
          <w:szCs w:val="24"/>
        </w:rPr>
      </w:pPr>
      <w:bookmarkStart w:id="17" w:name="_Toc364256025"/>
      <w:bookmarkStart w:id="18" w:name="_Toc383601555"/>
      <w:r w:rsidRPr="0044403C">
        <w:rPr>
          <w:rFonts w:ascii="宋体" w:eastAsia="宋体" w:hAnsi="宋体" w:cs="Times New Roman" w:hint="eastAsia"/>
          <w:b/>
          <w:szCs w:val="24"/>
        </w:rPr>
        <w:t>二、议价采购文件</w:t>
      </w:r>
      <w:bookmarkEnd w:id="17"/>
      <w:bookmarkEnd w:id="18"/>
    </w:p>
    <w:p w:rsidR="0031287C" w:rsidRPr="0044403C" w:rsidRDefault="0031287C" w:rsidP="0031287C">
      <w:pPr>
        <w:spacing w:line="360" w:lineRule="auto"/>
        <w:rPr>
          <w:rFonts w:ascii="宋体" w:eastAsia="宋体" w:hAnsi="宋体" w:cs="Times New Roman"/>
          <w:szCs w:val="24"/>
        </w:rPr>
      </w:pPr>
      <w:bookmarkStart w:id="19" w:name="_Toc383601556"/>
      <w:r w:rsidRPr="0044403C">
        <w:rPr>
          <w:rFonts w:ascii="宋体" w:eastAsia="宋体" w:hAnsi="宋体" w:cs="Times New Roman" w:hint="eastAsia"/>
          <w:szCs w:val="24"/>
        </w:rPr>
        <w:t>1.  议价采购文件由议价采购文件目录所列内容及相关资料组成。</w:t>
      </w:r>
      <w:bookmarkEnd w:id="19"/>
    </w:p>
    <w:p w:rsidR="0031287C" w:rsidRPr="0044403C" w:rsidRDefault="0031287C" w:rsidP="0031287C">
      <w:pPr>
        <w:spacing w:line="360" w:lineRule="auto"/>
        <w:rPr>
          <w:rFonts w:ascii="宋体" w:eastAsia="宋体" w:hAnsi="宋体" w:cs="Times New Roman"/>
          <w:szCs w:val="24"/>
        </w:rPr>
      </w:pPr>
      <w:bookmarkStart w:id="20" w:name="_Toc383601557"/>
      <w:r w:rsidRPr="0044403C">
        <w:rPr>
          <w:rFonts w:ascii="宋体" w:eastAsia="宋体" w:hAnsi="宋体" w:cs="Times New Roman" w:hint="eastAsia"/>
          <w:szCs w:val="24"/>
        </w:rPr>
        <w:t>2.  议价采购文件的澄清</w:t>
      </w:r>
      <w:bookmarkEnd w:id="20"/>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2.1 供应商对议价采购文件如有疑点或未尽事宜要求澄清，或认为有必要进行说明或交流，可用书面形式（包括信函、传真、下同）通知采购单位，但通知不得迟于议价采购文件截止时间3个工作日前使采购单位收到，采购单位将用书面形式予以答复。如果议价采购文件答疑期内未收到有关疑问，视为供应商完全同意议价采购文件所有条款。 </w:t>
      </w:r>
    </w:p>
    <w:p w:rsidR="0031287C" w:rsidRPr="0044403C" w:rsidRDefault="0031287C" w:rsidP="0031287C">
      <w:pPr>
        <w:spacing w:line="360" w:lineRule="auto"/>
        <w:rPr>
          <w:rFonts w:ascii="宋体" w:eastAsia="宋体" w:hAnsi="宋体" w:cs="Times New Roman"/>
          <w:szCs w:val="24"/>
        </w:rPr>
      </w:pPr>
      <w:bookmarkStart w:id="21" w:name="_Toc383601558"/>
      <w:r w:rsidRPr="0044403C">
        <w:rPr>
          <w:rFonts w:ascii="宋体" w:eastAsia="宋体" w:hAnsi="宋体" w:cs="Times New Roman" w:hint="eastAsia"/>
          <w:szCs w:val="24"/>
        </w:rPr>
        <w:t>3. 议价采购文件的修改</w:t>
      </w:r>
      <w:bookmarkEnd w:id="21"/>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3.1在报价截止时间前的任何时候，采购人有权修改议价采购文件，但必须以书面形式通知所有购买了议价采购文件的议价供应商，并作为议价采购文件的补充部分，对所有议价应商具有约束力，议价供应商在收到上述通知后，应立即向采购人回复确认。</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3.2为使议价供应商准备议价采购文件时有充分时间对议价采购文件修改部分进行研究并修改报价文件，采购单位可酌情推迟议价截止时间和议价时间，并将此变更书面通知所有议价供应商。</w:t>
      </w:r>
    </w:p>
    <w:p w:rsidR="0031287C" w:rsidRPr="0044403C" w:rsidRDefault="0031287C" w:rsidP="0031287C">
      <w:pPr>
        <w:spacing w:line="360" w:lineRule="auto"/>
        <w:jc w:val="center"/>
        <w:rPr>
          <w:rFonts w:ascii="宋体" w:eastAsia="宋体" w:hAnsi="宋体" w:cs="Times New Roman"/>
          <w:b/>
          <w:szCs w:val="24"/>
        </w:rPr>
      </w:pPr>
      <w:bookmarkStart w:id="22" w:name="_Toc364256026"/>
      <w:bookmarkStart w:id="23" w:name="_Toc383601559"/>
      <w:r w:rsidRPr="0044403C">
        <w:rPr>
          <w:rFonts w:ascii="宋体" w:eastAsia="宋体" w:hAnsi="宋体" w:cs="Times New Roman" w:hint="eastAsia"/>
          <w:b/>
          <w:szCs w:val="24"/>
        </w:rPr>
        <w:t>三、报价文件的编制</w:t>
      </w:r>
      <w:bookmarkEnd w:id="22"/>
      <w:bookmarkEnd w:id="23"/>
    </w:p>
    <w:p w:rsidR="0031287C" w:rsidRPr="0044403C" w:rsidRDefault="0031287C" w:rsidP="0031287C">
      <w:pPr>
        <w:spacing w:line="360" w:lineRule="auto"/>
        <w:rPr>
          <w:rFonts w:ascii="宋体" w:eastAsia="宋体" w:hAnsi="宋体" w:cs="Times New Roman"/>
          <w:szCs w:val="24"/>
        </w:rPr>
      </w:pPr>
      <w:bookmarkStart w:id="24" w:name="_Toc383601560"/>
      <w:r w:rsidRPr="0044403C">
        <w:rPr>
          <w:rFonts w:ascii="宋体" w:eastAsia="宋体" w:hAnsi="宋体" w:cs="Times New Roman" w:hint="eastAsia"/>
          <w:szCs w:val="24"/>
        </w:rPr>
        <w:t>1.  议价供应商应认真阅读议价采购文件中所有事项格式、条款和技术规范等。议价供应商没有按照议价采购文件要求提交的全部资料，或者没有对议价采购文件各个方面作出实质性响应，是议价供应商的风险，并可能导致其报价被拒绝。</w:t>
      </w:r>
      <w:bookmarkEnd w:id="24"/>
      <w:r w:rsidRPr="0044403C">
        <w:rPr>
          <w:rFonts w:ascii="宋体" w:eastAsia="宋体" w:hAnsi="宋体" w:cs="Times New Roman" w:hint="eastAsia"/>
          <w:szCs w:val="24"/>
        </w:rPr>
        <w:t>“★”、“▲”或加粗字体系指实质性要求条款，谈判响应方必须做出实质性响应。</w:t>
      </w:r>
    </w:p>
    <w:p w:rsidR="0031287C" w:rsidRPr="0044403C" w:rsidRDefault="0031287C" w:rsidP="0031287C">
      <w:pPr>
        <w:spacing w:line="360" w:lineRule="auto"/>
        <w:rPr>
          <w:rFonts w:ascii="宋体" w:eastAsia="宋体" w:hAnsi="宋体" w:cs="Times New Roman"/>
          <w:szCs w:val="24"/>
        </w:rPr>
      </w:pPr>
      <w:bookmarkStart w:id="25" w:name="_Toc383601561"/>
      <w:r w:rsidRPr="0044403C">
        <w:rPr>
          <w:rFonts w:ascii="宋体" w:eastAsia="宋体" w:hAnsi="宋体" w:cs="Times New Roman" w:hint="eastAsia"/>
          <w:szCs w:val="24"/>
        </w:rPr>
        <w:t>2.  议价供应商应保证所提供文件资料的真实性，所有文件资料必须是针对本次议价的。如发现议价供应商提供了虚假文件资料，其报价将被拒绝，并承担相应的法律责任。</w:t>
      </w:r>
      <w:bookmarkEnd w:id="25"/>
    </w:p>
    <w:p w:rsidR="0031287C" w:rsidRPr="0044403C" w:rsidRDefault="0031287C" w:rsidP="0031287C">
      <w:pPr>
        <w:spacing w:line="360" w:lineRule="auto"/>
        <w:rPr>
          <w:rFonts w:ascii="宋体" w:eastAsia="宋体" w:hAnsi="宋体" w:cs="Times New Roman"/>
          <w:szCs w:val="24"/>
        </w:rPr>
      </w:pPr>
      <w:bookmarkStart w:id="26" w:name="_Toc383601562"/>
      <w:r w:rsidRPr="0044403C">
        <w:rPr>
          <w:rFonts w:ascii="宋体" w:eastAsia="宋体" w:hAnsi="宋体" w:cs="Times New Roman" w:hint="eastAsia"/>
          <w:szCs w:val="24"/>
        </w:rPr>
        <w:t>3.  报价文件的构成：</w:t>
      </w:r>
      <w:bookmarkEnd w:id="26"/>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3.1报价文件由下列部分构成：</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报价函                                   （附件一）</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lastRenderedPageBreak/>
        <w:t>报价一览表                               （附件二）</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分项报价表                               （附件三）</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 xml:space="preserve">商务条款、技术规格偏离表                 （附件四）                 </w:t>
      </w:r>
    </w:p>
    <w:p w:rsidR="0031287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备品、备件、专用工具清单（如有）                 （附件五）</w:t>
      </w:r>
    </w:p>
    <w:p w:rsidR="00BA7A5D" w:rsidRPr="0044403C" w:rsidRDefault="00BA7A5D" w:rsidP="0031287C">
      <w:pPr>
        <w:numPr>
          <w:ilvl w:val="0"/>
          <w:numId w:val="4"/>
        </w:numPr>
        <w:spacing w:line="360" w:lineRule="auto"/>
        <w:rPr>
          <w:rFonts w:ascii="宋体" w:eastAsia="宋体" w:hAnsi="宋体" w:cs="Times New Roman"/>
        </w:rPr>
      </w:pPr>
      <w:r>
        <w:rPr>
          <w:rFonts w:ascii="宋体" w:eastAsia="宋体" w:hAnsi="宋体" w:cs="Times New Roman" w:hint="eastAsia"/>
        </w:rPr>
        <w:t>质保期满后维修相关报价一览表</w:t>
      </w:r>
      <w:r w:rsidR="00685BD2">
        <w:rPr>
          <w:rFonts w:ascii="宋体" w:eastAsia="宋体" w:hAnsi="宋体" w:cs="Times New Roman" w:hint="eastAsia"/>
        </w:rPr>
        <w:t xml:space="preserve"> </w:t>
      </w:r>
      <w:r w:rsidR="00685BD2">
        <w:rPr>
          <w:rFonts w:ascii="宋体" w:eastAsia="宋体" w:hAnsi="宋体" w:cs="Times New Roman"/>
        </w:rPr>
        <w:t xml:space="preserve">                    </w:t>
      </w:r>
      <w:r w:rsidR="00685BD2">
        <w:rPr>
          <w:rFonts w:ascii="宋体" w:eastAsia="宋体" w:hAnsi="宋体" w:cs="Times New Roman" w:hint="eastAsia"/>
        </w:rPr>
        <w:t>（附件六）</w:t>
      </w:r>
    </w:p>
    <w:p w:rsidR="0031287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质保期满后三年内主要零配件报价单（不计入报价总价）（附件</w:t>
      </w:r>
      <w:r w:rsidR="00685BD2">
        <w:rPr>
          <w:rFonts w:ascii="宋体" w:eastAsia="宋体" w:hAnsi="宋体" w:cs="Times New Roman" w:hint="eastAsia"/>
        </w:rPr>
        <w:t>七</w:t>
      </w:r>
      <w:r w:rsidRPr="0044403C">
        <w:rPr>
          <w:rFonts w:ascii="宋体" w:eastAsia="宋体" w:hAnsi="宋体" w:cs="Times New Roman" w:hint="eastAsia"/>
        </w:rPr>
        <w:t>）</w:t>
      </w:r>
    </w:p>
    <w:p w:rsidR="00BA7A5D" w:rsidRPr="00BA7A5D" w:rsidRDefault="00BA7A5D" w:rsidP="00BA7A5D">
      <w:pPr>
        <w:numPr>
          <w:ilvl w:val="0"/>
          <w:numId w:val="4"/>
        </w:numPr>
        <w:spacing w:line="360" w:lineRule="auto"/>
        <w:rPr>
          <w:rFonts w:ascii="宋体" w:eastAsia="宋体" w:hAnsi="宋体" w:cs="Times New Roman"/>
        </w:rPr>
      </w:pPr>
      <w:r>
        <w:rPr>
          <w:rFonts w:ascii="宋体" w:eastAsia="宋体" w:hAnsi="宋体" w:cs="Times New Roman" w:hint="eastAsia"/>
        </w:rPr>
        <w:t>详细供货清单说明一览表</w:t>
      </w:r>
      <w:r w:rsidR="00685BD2">
        <w:rPr>
          <w:rFonts w:ascii="宋体" w:eastAsia="宋体" w:hAnsi="宋体" w:cs="Times New Roman" w:hint="eastAsia"/>
        </w:rPr>
        <w:t xml:space="preserve">                           （附件八）</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各种优惠条件（如有）</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资格证明文件                                     （附件</w:t>
      </w:r>
      <w:r w:rsidR="00685BD2">
        <w:rPr>
          <w:rFonts w:ascii="宋体" w:eastAsia="宋体" w:hAnsi="宋体" w:cs="Times New Roman" w:hint="eastAsia"/>
        </w:rPr>
        <w:t>九</w:t>
      </w:r>
      <w:r w:rsidRPr="0044403C">
        <w:rPr>
          <w:rFonts w:ascii="宋体" w:eastAsia="宋体" w:hAnsi="宋体" w:cs="Times New Roman" w:hint="eastAsia"/>
        </w:rPr>
        <w:t>（1）-（6））</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法定代表人证明书或法定代表人授权书</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制造商出具的授权函</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企业法人有效营业执照、税务登记证、医疗器械经营企业许可证、医疗器械注册证</w:t>
      </w:r>
      <w:r w:rsidR="00591A6B" w:rsidRPr="005022FD">
        <w:rPr>
          <w:rFonts w:ascii="宋体" w:eastAsia="宋体" w:hAnsi="宋体" w:cs="Times New Roman" w:hint="eastAsia"/>
        </w:rPr>
        <w:t>（如有）</w:t>
      </w:r>
      <w:r w:rsidRPr="0044403C">
        <w:rPr>
          <w:rFonts w:ascii="宋体" w:eastAsia="宋体" w:hAnsi="宋体" w:cs="Times New Roman" w:hint="eastAsia"/>
        </w:rPr>
        <w:t>等相关证件 （复印件盖公章）</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产品通过国家权威部门的各种检验检测报告、证书等</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绿色环保、节能、自主创新产品等认定证书（复印件盖公章）</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无重大违法记录声明</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 xml:space="preserve">同类产品的销售业绩                          </w:t>
      </w:r>
      <w:r w:rsidR="00685BD2">
        <w:rPr>
          <w:rFonts w:ascii="宋体" w:eastAsia="宋体" w:hAnsi="宋体" w:cs="Times New Roman"/>
        </w:rPr>
        <w:t xml:space="preserve">     </w:t>
      </w:r>
      <w:r w:rsidRPr="0044403C">
        <w:rPr>
          <w:rFonts w:ascii="宋体" w:eastAsia="宋体" w:hAnsi="宋体" w:cs="Times New Roman" w:hint="eastAsia"/>
        </w:rPr>
        <w:t>（附件</w:t>
      </w:r>
      <w:r w:rsidR="00685BD2">
        <w:rPr>
          <w:rFonts w:ascii="宋体" w:eastAsia="宋体" w:hAnsi="宋体" w:cs="Times New Roman" w:hint="eastAsia"/>
        </w:rPr>
        <w:t>十</w:t>
      </w:r>
      <w:r w:rsidRPr="0044403C">
        <w:rPr>
          <w:rFonts w:ascii="宋体" w:eastAsia="宋体" w:hAnsi="宋体" w:cs="Times New Roman" w:hint="eastAsia"/>
        </w:rPr>
        <w:t>）</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投标人情况介绍（主要产品、技术力量、生产规模、经营业绩等）</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供应商提供的详细实施方案、设备选型和功能介绍及具体执行人员情况介绍</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为用户提供人员培训计划（时间、地点、内容和师资情况等）</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售后服务网点介绍（人员配备、故障修复时间、方式及保障措施）</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议价供应商认为需要提供的其他技术资料</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▲提示：除议价采购文件中所明确的技术规格和品牌外，欢迎其他能满足本项目技术需求且性能相当于或高于所明确品牌的产品参加投标报价。同时在技术偏离表中作出详细对比说明。</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3.2报价文件格式</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议价供应商应根据议价采购文件中所提供的格式，内容按顺序填写并装订成册。 </w:t>
      </w:r>
    </w:p>
    <w:p w:rsidR="0031287C" w:rsidRPr="0044403C" w:rsidRDefault="0031287C" w:rsidP="0031287C">
      <w:pPr>
        <w:spacing w:line="360" w:lineRule="auto"/>
        <w:rPr>
          <w:rFonts w:ascii="宋体" w:eastAsia="宋体" w:hAnsi="宋体" w:cs="Times New Roman"/>
          <w:szCs w:val="24"/>
        </w:rPr>
      </w:pPr>
      <w:bookmarkStart w:id="27" w:name="_Toc383601563"/>
      <w:r w:rsidRPr="0044403C">
        <w:rPr>
          <w:rFonts w:ascii="宋体" w:eastAsia="宋体" w:hAnsi="宋体" w:cs="Times New Roman" w:hint="eastAsia"/>
          <w:szCs w:val="24"/>
        </w:rPr>
        <w:t>4．报价</w:t>
      </w:r>
      <w:bookmarkEnd w:id="27"/>
    </w:p>
    <w:p w:rsidR="0031287C" w:rsidRPr="0044403C" w:rsidRDefault="0031287C" w:rsidP="0031287C">
      <w:pPr>
        <w:spacing w:line="360" w:lineRule="auto"/>
        <w:rPr>
          <w:rFonts w:ascii="宋体" w:eastAsia="宋体" w:hAnsi="宋体" w:cs="Times New Roman"/>
          <w:spacing w:val="-6"/>
          <w:szCs w:val="21"/>
          <w:u w:val="single"/>
        </w:rPr>
      </w:pPr>
      <w:r w:rsidRPr="0044403C">
        <w:rPr>
          <w:rFonts w:ascii="宋体" w:eastAsia="宋体" w:hAnsi="宋体" w:cs="Times New Roman" w:hint="eastAsia"/>
          <w:szCs w:val="24"/>
        </w:rPr>
        <w:t>4.1报价是指卖方在正确地完全履行合同义务后买方应支付给卖方所有的货物价款，即货物的供货、税金、包装、运输、保险、装卸、检验、安装、调试、验收、技术服务、售后服务、质保期保障、材料、外贸代理费、汇率风险等全部费用，实行固定费用总包干，议价供应商应根据上述因素自行考虑含入报价总价。</w:t>
      </w:r>
    </w:p>
    <w:p w:rsidR="0031287C" w:rsidRPr="00FB076D" w:rsidRDefault="0031287C" w:rsidP="00FB076D">
      <w:pPr>
        <w:spacing w:line="360" w:lineRule="auto"/>
        <w:rPr>
          <w:rFonts w:ascii="宋体" w:eastAsia="宋体" w:hAnsi="宋体" w:cs="Times New Roman"/>
          <w:szCs w:val="24"/>
        </w:rPr>
      </w:pPr>
      <w:r w:rsidRPr="00FB076D">
        <w:rPr>
          <w:rFonts w:ascii="宋体" w:eastAsia="宋体" w:hAnsi="宋体" w:cs="Times New Roman" w:hint="eastAsia"/>
          <w:szCs w:val="24"/>
        </w:rPr>
        <w:t>投标进口设备时，投标人在报价时还应知悉以下因素：</w:t>
      </w:r>
    </w:p>
    <w:p w:rsidR="0031287C" w:rsidRPr="00FB076D" w:rsidRDefault="0031287C" w:rsidP="00FB076D">
      <w:pPr>
        <w:spacing w:line="360" w:lineRule="auto"/>
        <w:rPr>
          <w:rFonts w:ascii="宋体" w:eastAsia="宋体" w:hAnsi="宋体" w:cs="Times New Roman"/>
          <w:szCs w:val="24"/>
        </w:rPr>
      </w:pPr>
      <w:r w:rsidRPr="00FB076D">
        <w:rPr>
          <w:rFonts w:ascii="宋体" w:eastAsia="宋体" w:hAnsi="宋体" w:cs="Times New Roman" w:hint="eastAsia"/>
          <w:szCs w:val="24"/>
        </w:rPr>
        <w:t>（1）根据</w:t>
      </w:r>
      <w:r w:rsidRPr="00FB076D">
        <w:rPr>
          <w:rFonts w:ascii="宋体" w:eastAsia="宋体" w:hAnsi="宋体" w:cs="Times New Roman"/>
          <w:szCs w:val="24"/>
        </w:rPr>
        <w:t>《关于实施《科教用品免税规定》和《科技用品免税暂行规定》有关办法》</w:t>
      </w:r>
      <w:r w:rsidRPr="00FB076D">
        <w:rPr>
          <w:rFonts w:ascii="宋体" w:eastAsia="宋体" w:hAnsi="宋体" w:cs="Times New Roman" w:hint="eastAsia"/>
          <w:szCs w:val="24"/>
        </w:rPr>
        <w:t>（</w:t>
      </w:r>
      <w:r w:rsidRPr="00FB076D">
        <w:rPr>
          <w:rFonts w:ascii="宋体" w:eastAsia="宋体" w:hAnsi="宋体" w:cs="Times New Roman"/>
          <w:szCs w:val="24"/>
        </w:rPr>
        <w:t>海关总署〔2007〕</w:t>
      </w:r>
      <w:r w:rsidRPr="00FB076D">
        <w:rPr>
          <w:rFonts w:ascii="宋体" w:eastAsia="宋体" w:hAnsi="宋体" w:cs="Times New Roman" w:hint="eastAsia"/>
          <w:szCs w:val="24"/>
        </w:rPr>
        <w:t>13</w:t>
      </w:r>
      <w:r w:rsidRPr="00FB076D">
        <w:rPr>
          <w:rFonts w:ascii="宋体" w:eastAsia="宋体" w:hAnsi="宋体" w:cs="Times New Roman"/>
          <w:szCs w:val="24"/>
        </w:rPr>
        <w:t>号</w:t>
      </w:r>
      <w:r w:rsidRPr="00FB076D">
        <w:rPr>
          <w:rFonts w:ascii="宋体" w:eastAsia="宋体" w:hAnsi="宋体" w:cs="Times New Roman" w:hint="eastAsia"/>
          <w:szCs w:val="24"/>
        </w:rPr>
        <w:t>）规定，招标单位</w:t>
      </w:r>
      <w:r w:rsidR="00D61AA1" w:rsidRPr="00FB076D">
        <w:rPr>
          <w:rFonts w:ascii="宋体" w:eastAsia="宋体" w:hAnsi="宋体" w:cs="Times New Roman" w:hint="eastAsia"/>
          <w:szCs w:val="24"/>
        </w:rPr>
        <w:t>温州生物材料与工程研究所</w:t>
      </w:r>
      <w:r w:rsidRPr="00FB076D">
        <w:rPr>
          <w:rFonts w:ascii="宋体" w:eastAsia="宋体" w:hAnsi="宋体" w:cs="Times New Roman" w:hint="eastAsia"/>
          <w:szCs w:val="24"/>
        </w:rPr>
        <w:t>进口《科教用品免税规定》附件“免税进口科学研究和教学用品清单”所列商品和科技开发机构进口《科技用品免税暂行规定》附件“免税进口科技开发用品清单”中所列商品均可予免征进口关税和进口环节增值税、消费税，报价供应商的报价不得包含海关关税及</w:t>
      </w:r>
      <w:r w:rsidRPr="00FB076D">
        <w:rPr>
          <w:rFonts w:ascii="宋体" w:eastAsia="宋体" w:hAnsi="宋体" w:cs="Times New Roman" w:hint="eastAsia"/>
          <w:szCs w:val="24"/>
        </w:rPr>
        <w:lastRenderedPageBreak/>
        <w:t>海关增值税。</w:t>
      </w:r>
    </w:p>
    <w:p w:rsidR="0031287C" w:rsidRPr="00FB076D" w:rsidRDefault="0031287C" w:rsidP="00FB076D">
      <w:pPr>
        <w:spacing w:line="360" w:lineRule="auto"/>
        <w:rPr>
          <w:rFonts w:ascii="宋体" w:eastAsia="宋体" w:hAnsi="宋体" w:cs="Times New Roman"/>
          <w:szCs w:val="24"/>
        </w:rPr>
      </w:pPr>
      <w:r w:rsidRPr="00FB076D">
        <w:rPr>
          <w:rFonts w:ascii="宋体" w:eastAsia="宋体" w:hAnsi="宋体" w:cs="Times New Roman" w:hint="eastAsia"/>
          <w:szCs w:val="24"/>
        </w:rPr>
        <w:t>（2）进口设备外贸代理公司由招标单位指定，外贸代理费由投标人支付；</w:t>
      </w:r>
    </w:p>
    <w:p w:rsidR="0031287C" w:rsidRPr="00FB076D" w:rsidRDefault="0031287C" w:rsidP="00FB076D">
      <w:pPr>
        <w:spacing w:line="360" w:lineRule="auto"/>
        <w:rPr>
          <w:rFonts w:ascii="宋体" w:eastAsia="宋体" w:hAnsi="宋体" w:cs="Times New Roman"/>
          <w:szCs w:val="24"/>
        </w:rPr>
      </w:pPr>
      <w:r w:rsidRPr="00FB076D">
        <w:rPr>
          <w:rFonts w:ascii="宋体" w:eastAsia="宋体" w:hAnsi="宋体" w:cs="Times New Roman" w:hint="eastAsia"/>
          <w:szCs w:val="24"/>
        </w:rPr>
        <w:t>▲（3）招标单位指定的外贸代理公司的进口货物外贸代理费按进口货物金额的1.2%计收，每票代理费若低于2200元人民币则按2200元人民币计收。</w:t>
      </w:r>
    </w:p>
    <w:p w:rsidR="0031287C" w:rsidRPr="00FB076D" w:rsidRDefault="0031287C" w:rsidP="00FB076D">
      <w:pPr>
        <w:spacing w:line="360" w:lineRule="auto"/>
        <w:rPr>
          <w:rFonts w:ascii="宋体" w:eastAsia="宋体" w:hAnsi="宋体" w:cs="Times New Roman"/>
          <w:szCs w:val="24"/>
        </w:rPr>
      </w:pPr>
      <w:r w:rsidRPr="00FB076D">
        <w:rPr>
          <w:rFonts w:ascii="宋体" w:eastAsia="宋体" w:hAnsi="宋体" w:cs="Times New Roman" w:hint="eastAsia"/>
          <w:szCs w:val="24"/>
        </w:rPr>
        <w:t>(4) 进口设备原则上要求从国外直接发货，在中国境内保税区发货的，若产生额外报关费用由供应商承担。</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4.2议价供应商必须按附件的报价一览表（统一格式）、分项报价表（统一格式）的内容填写产品单价、合价及其他事项，并由议价供应商代表签署。</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4.3报价货币为人民币。</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4.4采购单位不接受任何选择报价，对每一种货物只允许一个报价。</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4.5采购单位要求分类报价是为了方便评标，但在任何情况下不限制采购人以其认为最合适的条款、条件签订合同的权利。</w:t>
      </w:r>
    </w:p>
    <w:p w:rsidR="0031287C" w:rsidRPr="0044403C" w:rsidRDefault="0031287C" w:rsidP="00CC79E3">
      <w:pPr>
        <w:pStyle w:val="a8"/>
      </w:pPr>
      <w:r w:rsidRPr="0044403C">
        <w:rPr>
          <w:rFonts w:hint="eastAsia"/>
        </w:rPr>
        <w:t>4.6</w:t>
      </w:r>
      <w:r w:rsidRPr="0044403C">
        <w:rPr>
          <w:rFonts w:hint="eastAsia"/>
        </w:rPr>
        <w:t>议价供应商所报的报价在合同执行过程中是固定不变的，不得以任何理由予以变更。任何包含价格调整要求，将</w:t>
      </w:r>
      <w:r w:rsidRPr="00CC79E3">
        <w:rPr>
          <w:rFonts w:hint="eastAsia"/>
        </w:rPr>
        <w:t>被</w:t>
      </w:r>
      <w:r w:rsidRPr="0044403C">
        <w:rPr>
          <w:rFonts w:hint="eastAsia"/>
        </w:rPr>
        <w:t>认为是非响应性报价而予以拒绝。所有的报价均为货物到买方指定的工地价。</w:t>
      </w:r>
    </w:p>
    <w:p w:rsidR="0044403C" w:rsidRPr="0044403C" w:rsidRDefault="0044403C" w:rsidP="0044403C">
      <w:pPr>
        <w:spacing w:line="360" w:lineRule="auto"/>
        <w:rPr>
          <w:rFonts w:ascii="宋体" w:eastAsia="宋体" w:hAnsi="宋体" w:cs="Times New Roman"/>
          <w:szCs w:val="24"/>
        </w:rPr>
      </w:pPr>
      <w:bookmarkStart w:id="28" w:name="_Toc383601564"/>
      <w:r w:rsidRPr="0044403C">
        <w:rPr>
          <w:rFonts w:ascii="宋体" w:eastAsia="宋体" w:hAnsi="宋体" w:cs="Times New Roman" w:hint="eastAsia"/>
          <w:szCs w:val="24"/>
        </w:rPr>
        <w:t>5．议价保证金</w:t>
      </w:r>
      <w:bookmarkEnd w:id="28"/>
    </w:p>
    <w:p w:rsidR="0044403C" w:rsidRPr="00FE6E2F" w:rsidRDefault="0044403C" w:rsidP="0044403C">
      <w:pPr>
        <w:spacing w:line="360" w:lineRule="auto"/>
        <w:rPr>
          <w:rFonts w:ascii="宋体" w:eastAsia="宋体" w:hAnsi="宋体" w:cs="Times New Roman"/>
          <w:color w:val="000000" w:themeColor="text1"/>
          <w:szCs w:val="24"/>
        </w:rPr>
      </w:pPr>
      <w:r w:rsidRPr="00FE6E2F">
        <w:rPr>
          <w:rFonts w:ascii="宋体" w:eastAsia="宋体" w:hAnsi="宋体" w:cs="Times New Roman" w:hint="eastAsia"/>
          <w:color w:val="000000" w:themeColor="text1"/>
          <w:szCs w:val="24"/>
        </w:rPr>
        <w:t>5.1议价供应商须提供议价保证金</w:t>
      </w:r>
      <w:r w:rsidR="00CB15AD" w:rsidRPr="00FE6E2F">
        <w:rPr>
          <w:rFonts w:ascii="宋体" w:eastAsia="宋体" w:hAnsi="宋体" w:cs="Times New Roman" w:hint="eastAsia"/>
          <w:color w:val="000000" w:themeColor="text1"/>
          <w:szCs w:val="24"/>
        </w:rPr>
        <w:t>1</w:t>
      </w:r>
      <w:r w:rsidR="00CB15AD" w:rsidRPr="00FE6E2F">
        <w:rPr>
          <w:rFonts w:ascii="宋体" w:eastAsia="宋体" w:hAnsi="宋体" w:cs="Times New Roman"/>
          <w:color w:val="000000" w:themeColor="text1"/>
          <w:szCs w:val="24"/>
        </w:rPr>
        <w:t>000</w:t>
      </w:r>
      <w:r w:rsidR="00CB15AD" w:rsidRPr="00FE6E2F">
        <w:rPr>
          <w:rFonts w:ascii="宋体" w:eastAsia="宋体" w:hAnsi="宋体" w:cs="Times New Roman" w:hint="eastAsia"/>
          <w:color w:val="000000" w:themeColor="text1"/>
          <w:szCs w:val="24"/>
        </w:rPr>
        <w:t>元</w:t>
      </w:r>
      <w:r w:rsidRPr="00FE6E2F">
        <w:rPr>
          <w:rFonts w:ascii="宋体" w:eastAsia="宋体" w:hAnsi="宋体" w:cs="Times New Roman" w:hint="eastAsia"/>
          <w:color w:val="000000" w:themeColor="text1"/>
          <w:szCs w:val="24"/>
        </w:rPr>
        <w:t>，否则采购单位将不接受其的报价。</w:t>
      </w:r>
    </w:p>
    <w:p w:rsidR="0044403C" w:rsidRPr="00FE6E2F" w:rsidRDefault="0044403C" w:rsidP="0044403C">
      <w:pPr>
        <w:spacing w:line="360" w:lineRule="auto"/>
        <w:rPr>
          <w:rFonts w:ascii="宋体" w:eastAsia="宋体" w:hAnsi="宋体" w:cs="Times New Roman"/>
          <w:color w:val="000000" w:themeColor="text1"/>
          <w:szCs w:val="24"/>
        </w:rPr>
      </w:pPr>
      <w:r w:rsidRPr="00FE6E2F">
        <w:rPr>
          <w:rFonts w:ascii="宋体" w:eastAsia="宋体" w:hAnsi="宋体" w:cs="Times New Roman" w:hint="eastAsia"/>
          <w:color w:val="000000" w:themeColor="text1"/>
          <w:szCs w:val="24"/>
        </w:rPr>
        <w:t>5.2 若一次投多个标项，只需交纳一个标项的议价保证金（按所需保证金最大额的标准交纳为准）。议价保证金</w:t>
      </w:r>
      <w:r w:rsidR="006E4FD8" w:rsidRPr="00FE6E2F">
        <w:rPr>
          <w:rFonts w:ascii="宋体" w:eastAsia="宋体" w:hAnsi="宋体" w:cs="Times New Roman" w:hint="eastAsia"/>
          <w:color w:val="000000" w:themeColor="text1"/>
          <w:szCs w:val="24"/>
        </w:rPr>
        <w:t>请</w:t>
      </w:r>
      <w:r w:rsidRPr="00FE6E2F">
        <w:rPr>
          <w:rFonts w:ascii="宋体" w:eastAsia="宋体" w:hAnsi="宋体" w:cs="Times New Roman" w:hint="eastAsia"/>
          <w:color w:val="000000" w:themeColor="text1"/>
          <w:szCs w:val="24"/>
        </w:rPr>
        <w:t>电汇（户名：温州生物材料与工程研究所；开户银行：工行城南支行；账号：1203219009</w:t>
      </w:r>
      <w:r w:rsidRPr="00FE6E2F">
        <w:rPr>
          <w:rFonts w:ascii="宋体" w:eastAsia="宋体" w:hAnsi="宋体" w:cs="Times New Roman"/>
          <w:color w:val="000000" w:themeColor="text1"/>
          <w:szCs w:val="24"/>
        </w:rPr>
        <w:t>200274562</w:t>
      </w:r>
      <w:r w:rsidRPr="00FE6E2F">
        <w:rPr>
          <w:rFonts w:ascii="宋体" w:eastAsia="宋体" w:hAnsi="宋体" w:cs="Times New Roman" w:hint="eastAsia"/>
          <w:color w:val="000000" w:themeColor="text1"/>
          <w:szCs w:val="24"/>
        </w:rPr>
        <w:t>；税号：1</w:t>
      </w:r>
      <w:r w:rsidRPr="00FE6E2F">
        <w:rPr>
          <w:rFonts w:ascii="宋体" w:eastAsia="宋体" w:hAnsi="宋体" w:cs="Times New Roman"/>
          <w:color w:val="000000" w:themeColor="text1"/>
          <w:szCs w:val="24"/>
        </w:rPr>
        <w:t>2</w:t>
      </w:r>
      <w:r w:rsidRPr="00FE6E2F">
        <w:rPr>
          <w:rFonts w:ascii="宋体" w:eastAsia="宋体" w:hAnsi="宋体" w:cs="Times New Roman" w:hint="eastAsia"/>
          <w:color w:val="000000" w:themeColor="text1"/>
          <w:szCs w:val="24"/>
        </w:rPr>
        <w:t>330300</w:t>
      </w:r>
      <w:r w:rsidRPr="00FE6E2F">
        <w:rPr>
          <w:rFonts w:ascii="宋体" w:eastAsia="宋体" w:hAnsi="宋体" w:cs="Times New Roman"/>
          <w:color w:val="000000" w:themeColor="text1"/>
          <w:szCs w:val="24"/>
        </w:rPr>
        <w:t>062045706Y</w:t>
      </w:r>
      <w:r w:rsidRPr="00FE6E2F">
        <w:rPr>
          <w:rFonts w:ascii="宋体" w:eastAsia="宋体" w:hAnsi="宋体" w:cs="Times New Roman" w:hint="eastAsia"/>
          <w:color w:val="000000" w:themeColor="text1"/>
          <w:szCs w:val="24"/>
        </w:rPr>
        <w:t>）。逾期末交的其报价文件不予接受。</w:t>
      </w:r>
    </w:p>
    <w:p w:rsidR="0044403C" w:rsidRPr="00FE6E2F" w:rsidRDefault="0044403C" w:rsidP="0044403C">
      <w:pPr>
        <w:spacing w:line="360" w:lineRule="auto"/>
        <w:rPr>
          <w:rFonts w:ascii="宋体" w:eastAsia="宋体" w:hAnsi="宋体" w:cs="Times New Roman"/>
          <w:color w:val="000000" w:themeColor="text1"/>
          <w:szCs w:val="24"/>
        </w:rPr>
      </w:pPr>
      <w:r w:rsidRPr="00FE6E2F">
        <w:rPr>
          <w:rFonts w:ascii="宋体" w:eastAsia="宋体" w:hAnsi="宋体" w:cs="Times New Roman" w:hint="eastAsia"/>
          <w:color w:val="000000" w:themeColor="text1"/>
          <w:szCs w:val="24"/>
        </w:rPr>
        <w:t>5.3 履约保证金和质量保证金</w:t>
      </w:r>
    </w:p>
    <w:p w:rsidR="0044403C" w:rsidRPr="00FE6E2F" w:rsidRDefault="0044403C" w:rsidP="0044403C">
      <w:pPr>
        <w:spacing w:line="360" w:lineRule="auto"/>
        <w:rPr>
          <w:rFonts w:ascii="宋体" w:eastAsia="宋体" w:hAnsi="宋体" w:cs="Times New Roman"/>
          <w:color w:val="000000" w:themeColor="text1"/>
          <w:szCs w:val="24"/>
        </w:rPr>
      </w:pPr>
      <w:r w:rsidRPr="00FE6E2F">
        <w:rPr>
          <w:rFonts w:ascii="宋体" w:eastAsia="宋体" w:hAnsi="宋体" w:cs="Times New Roman" w:hint="eastAsia"/>
          <w:color w:val="000000" w:themeColor="text1"/>
          <w:szCs w:val="24"/>
        </w:rPr>
        <w:t>根据成交供应商投标时响应的付款方式的不同，有以下二种缴纳方式：</w:t>
      </w:r>
    </w:p>
    <w:p w:rsidR="0044403C" w:rsidRPr="00604385" w:rsidRDefault="0044403C" w:rsidP="0044403C">
      <w:pPr>
        <w:spacing w:line="360" w:lineRule="auto"/>
        <w:rPr>
          <w:rFonts w:ascii="宋体" w:eastAsia="宋体" w:hAnsi="宋体" w:cs="Times New Roman"/>
          <w:color w:val="000000" w:themeColor="text1"/>
          <w:szCs w:val="24"/>
        </w:rPr>
      </w:pPr>
      <w:r w:rsidRPr="00FE6E2F">
        <w:rPr>
          <w:rFonts w:ascii="宋体" w:eastAsia="宋体" w:hAnsi="宋体" w:cs="Times New Roman" w:hint="eastAsia"/>
          <w:color w:val="000000" w:themeColor="text1"/>
          <w:szCs w:val="24"/>
        </w:rPr>
        <w:t>成交供应商在签订合同前应向招标方交纳合同总金额的10%（进口设备）或5%（国产设备）作为履约保证金；原投标保证金在合同签订后可自动转为履约保证金，不足部分要补足；履约保证金在货到安装验收合格后自动转为质量保证金，待一年质保期满后无质量问题凭供应商开具税务局监制的统一收据5个工作日内无息退还。或者，原投标保证金在合同签订后自动转为履约保证金，履约保证金在货到验收合格后无息退回，以10%（进口设备）或5%（国产设备）货款作为质量保证金待一年质保期满后无质量问题的5个工作日内无息退还。</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5.4  未中标供应商的议价保证金，在成交供应商确定后无息退还。</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5.5如发生下列情况之一，议价保证金将不予退回：</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（1）议价供应商在议价采购文件规定的报价有效期内撤回报价；</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（2）成交供应商未按成交通知书中规定的时间与采购人签订合同；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（3）经政府采购监督管理部门审查认定议价供应商有违反《中华人民共和国政府采购法》等有关法律法规的行为；</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 报价文件中提供虚假材料的。</w:t>
      </w:r>
    </w:p>
    <w:p w:rsidR="0044403C" w:rsidRPr="0044403C" w:rsidRDefault="0044403C" w:rsidP="0044403C">
      <w:pPr>
        <w:spacing w:line="360" w:lineRule="auto"/>
        <w:rPr>
          <w:rFonts w:ascii="宋体" w:eastAsia="宋体" w:hAnsi="宋体" w:cs="Times New Roman"/>
          <w:szCs w:val="24"/>
        </w:rPr>
      </w:pPr>
      <w:bookmarkStart w:id="29" w:name="_Toc383601565"/>
      <w:r w:rsidRPr="0044403C">
        <w:rPr>
          <w:rFonts w:ascii="宋体" w:eastAsia="宋体" w:hAnsi="宋体" w:cs="Times New Roman" w:hint="eastAsia"/>
          <w:szCs w:val="24"/>
        </w:rPr>
        <w:t>6．议价有效期</w:t>
      </w:r>
      <w:bookmarkEnd w:id="2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6.1自议价之日起90天内报价应保持有效。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lastRenderedPageBreak/>
        <w:t>6.2特殊情况下，在原议价有效期截止前，采购单位可与议价供应商协商延长议价有效期，这种要求和答复均以书面形式进行。议价供应商可拒绝接受延期要求，而不会导致议价保证金被不予退还。同意延长议价有效期的议价供应商不得修改报价文件。有关退还议价保证金的规定在议价有效期的延长期内继续有效。</w:t>
      </w:r>
    </w:p>
    <w:p w:rsidR="0044403C" w:rsidRPr="0044403C" w:rsidRDefault="0044403C" w:rsidP="0044403C">
      <w:pPr>
        <w:spacing w:line="360" w:lineRule="auto"/>
        <w:rPr>
          <w:rFonts w:ascii="宋体" w:eastAsia="宋体" w:hAnsi="宋体" w:cs="Times New Roman"/>
          <w:szCs w:val="24"/>
        </w:rPr>
      </w:pPr>
      <w:bookmarkStart w:id="30" w:name="_Toc383601566"/>
      <w:r w:rsidRPr="0044403C">
        <w:rPr>
          <w:rFonts w:ascii="宋体" w:eastAsia="宋体" w:hAnsi="宋体" w:cs="Times New Roman" w:hint="eastAsia"/>
          <w:szCs w:val="24"/>
        </w:rPr>
        <w:t>7．报价文件的签署和规定</w:t>
      </w:r>
      <w:bookmarkEnd w:id="3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7.1议价供应商应将提供一式</w:t>
      </w:r>
      <w:r w:rsidR="00FB076D">
        <w:rPr>
          <w:rFonts w:ascii="宋体" w:eastAsia="宋体" w:hAnsi="宋体" w:cs="Times New Roman" w:hint="eastAsia"/>
          <w:szCs w:val="24"/>
        </w:rPr>
        <w:t>五</w:t>
      </w:r>
      <w:r w:rsidRPr="0044403C">
        <w:rPr>
          <w:rFonts w:ascii="宋体" w:eastAsia="宋体" w:hAnsi="宋体" w:cs="Times New Roman" w:hint="eastAsia"/>
          <w:szCs w:val="24"/>
        </w:rPr>
        <w:t>份的报价文件，分别装订成册，报价文件鼓励双面打印。参与多项标段报价的，可以合并编制在一份报价文件中。其中正本一份、副本</w:t>
      </w:r>
      <w:r w:rsidR="00FB076D">
        <w:rPr>
          <w:rFonts w:ascii="宋体" w:eastAsia="宋体" w:hAnsi="宋体" w:cs="Times New Roman" w:hint="eastAsia"/>
          <w:szCs w:val="24"/>
        </w:rPr>
        <w:t>四</w:t>
      </w:r>
      <w:r w:rsidRPr="0044403C">
        <w:rPr>
          <w:rFonts w:ascii="宋体" w:eastAsia="宋体" w:hAnsi="宋体" w:cs="Times New Roman" w:hint="eastAsia"/>
          <w:szCs w:val="24"/>
        </w:rPr>
        <w:t>份，每套报价文件的封面应清楚标明“正本”或“副本”字样，若“正本”与“副本”不符，以“正本”为准。</w:t>
      </w:r>
      <w:r w:rsidRPr="0044403C">
        <w:rPr>
          <w:rFonts w:ascii="宋体" w:eastAsia="宋体" w:hAnsi="宋体" w:cs="Times New Roman" w:hint="eastAsia"/>
          <w:b/>
          <w:szCs w:val="24"/>
        </w:rPr>
        <w:t>▲活页装订（是指用卡条、抽杆夹、订书机等形式装订，使标书可以拆卸或者在翻动过程中易脱落的一种装订方式）的议价文件将被视为无效。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7.2 报价文件的正本必须打印或用不褪色的墨水书写，并由议价供应商代表签署，副本可用正本的复印。</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7.3 报价文件如有修改和增删必须由议价供应商代表在修改和增删处旁签署或盖章，方才有效。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7.4 报价文件若字迹模糊无法辨认或在关键条款内容上表述不清楚，将可能导致其报价不被接收。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7.5   报价文件装袋密封，内装正、副本共</w:t>
      </w:r>
      <w:r w:rsidR="00FB076D">
        <w:rPr>
          <w:rFonts w:ascii="宋体" w:eastAsia="宋体" w:hAnsi="宋体" w:cs="Times New Roman" w:hint="eastAsia"/>
          <w:szCs w:val="24"/>
        </w:rPr>
        <w:t>五</w:t>
      </w:r>
      <w:r w:rsidRPr="0044403C">
        <w:rPr>
          <w:rFonts w:ascii="宋体" w:eastAsia="宋体" w:hAnsi="宋体" w:cs="Times New Roman" w:hint="eastAsia"/>
          <w:szCs w:val="24"/>
        </w:rPr>
        <w:t>份。封口处贴上封条，启封处加盖议价单位公章或由议价供应商代表签字。封皮上写明议价项目名称、编号、议价供应商名称、地址、邮政编码、电话、联系人，并注明“开标时启封”字样。</w:t>
      </w:r>
    </w:p>
    <w:p w:rsidR="0044403C" w:rsidRPr="0044403C" w:rsidRDefault="0044403C" w:rsidP="0044403C">
      <w:pPr>
        <w:spacing w:line="360" w:lineRule="auto"/>
        <w:jc w:val="center"/>
        <w:rPr>
          <w:rFonts w:ascii="宋体" w:eastAsia="宋体" w:hAnsi="宋体" w:cs="Times New Roman"/>
          <w:b/>
          <w:szCs w:val="24"/>
        </w:rPr>
      </w:pPr>
      <w:bookmarkStart w:id="31" w:name="_Toc364256027"/>
      <w:bookmarkStart w:id="32" w:name="_Toc383601567"/>
      <w:r w:rsidRPr="0044403C">
        <w:rPr>
          <w:rFonts w:ascii="宋体" w:eastAsia="宋体" w:hAnsi="宋体" w:cs="Times New Roman" w:hint="eastAsia"/>
          <w:b/>
          <w:szCs w:val="24"/>
        </w:rPr>
        <w:t>四、报价文件的递交</w:t>
      </w:r>
      <w:bookmarkEnd w:id="31"/>
      <w:bookmarkEnd w:id="32"/>
    </w:p>
    <w:p w:rsidR="0044403C" w:rsidRPr="0044403C" w:rsidRDefault="0044403C" w:rsidP="0044403C">
      <w:pPr>
        <w:spacing w:line="360" w:lineRule="auto"/>
        <w:rPr>
          <w:rFonts w:ascii="宋体" w:eastAsia="宋体" w:hAnsi="宋体" w:cs="Times New Roman"/>
          <w:szCs w:val="24"/>
        </w:rPr>
      </w:pPr>
      <w:bookmarkStart w:id="33" w:name="_Toc383601568"/>
      <w:r w:rsidRPr="0044403C">
        <w:rPr>
          <w:rFonts w:ascii="宋体" w:eastAsia="宋体" w:hAnsi="宋体" w:cs="Times New Roman" w:hint="eastAsia"/>
          <w:szCs w:val="24"/>
        </w:rPr>
        <w:t>1．议价截止时间</w:t>
      </w:r>
      <w:bookmarkEnd w:id="3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 报价文件必须在议价截止时间前送达到议价采购文件中指定的议价地点。同时提交议价供应商代表的法定代表人授权书、议价供应商代表有效的身份证件、议价保证金、企业法人有效的营业执照复印件。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   采购单位如因故推迟议价截止时间和议价时间，应以书面形式通知所有议价供应商。在这种情况下，采购单位和议价供应商的权利和义务将受到新的截止时间的约束。</w:t>
      </w:r>
    </w:p>
    <w:p w:rsidR="0044403C" w:rsidRPr="0044403C" w:rsidRDefault="0044403C" w:rsidP="0044403C">
      <w:pPr>
        <w:spacing w:line="360" w:lineRule="auto"/>
        <w:rPr>
          <w:rFonts w:ascii="宋体" w:eastAsia="宋体" w:hAnsi="宋体" w:cs="Times New Roman"/>
          <w:szCs w:val="24"/>
        </w:rPr>
      </w:pPr>
      <w:bookmarkStart w:id="34" w:name="_Toc383601569"/>
      <w:r w:rsidRPr="0044403C">
        <w:rPr>
          <w:rFonts w:ascii="宋体" w:eastAsia="宋体" w:hAnsi="宋体" w:cs="Times New Roman" w:hint="eastAsia"/>
          <w:szCs w:val="24"/>
        </w:rPr>
        <w:t>2．报价文件的修改和撤回</w:t>
      </w:r>
      <w:bookmarkEnd w:id="34"/>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2.1 在议价截止时间前，议价供应商可以用书面形式提出修改或撤回其报价并送达到采购单位。</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2.2议价供应商修改或撤回报价文件的书面材料，须密封送达到采购单位。同时应在封皮上注明“报价文件修改”或“报价文件撤回通知”字样。</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2.3 若议价供应商以传真或电报形式通知采购单位撤回报价，随后必须补充有议价供应商代表签署的正式文件送达到采购单位。</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2.4 从议价截止日期起至议价有效期满这段时间内，议价供应商不得撤回其报价，否则议价保证金将不予退回。</w:t>
      </w:r>
    </w:p>
    <w:p w:rsidR="0044403C" w:rsidRPr="0044403C" w:rsidRDefault="0044403C" w:rsidP="0044403C">
      <w:pPr>
        <w:spacing w:line="360" w:lineRule="auto"/>
        <w:rPr>
          <w:rFonts w:ascii="宋体" w:eastAsia="宋体" w:hAnsi="宋体" w:cs="Times New Roman"/>
          <w:szCs w:val="24"/>
        </w:rPr>
      </w:pPr>
      <w:bookmarkStart w:id="35" w:name="_Toc383601570"/>
      <w:r w:rsidRPr="0044403C">
        <w:rPr>
          <w:rFonts w:ascii="宋体" w:eastAsia="宋体" w:hAnsi="宋体" w:cs="Times New Roman" w:hint="eastAsia"/>
          <w:szCs w:val="24"/>
        </w:rPr>
        <w:t>3．  发生下列情况之一的文件将被拒收。</w:t>
      </w:r>
      <w:bookmarkEnd w:id="35"/>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  在议价截止时间以后送达的报价文件；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  未密封或未装订的报价文件；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  由于包装不妥在送达途中严重破损或失散的报价文件；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  未按规定交纳议价保证金的。</w:t>
      </w:r>
    </w:p>
    <w:p w:rsidR="0044403C" w:rsidRPr="0044403C" w:rsidRDefault="0044403C" w:rsidP="0044403C">
      <w:pPr>
        <w:spacing w:line="360" w:lineRule="auto"/>
        <w:jc w:val="center"/>
        <w:rPr>
          <w:rFonts w:ascii="宋体" w:eastAsia="宋体" w:hAnsi="宋体" w:cs="Times New Roman"/>
          <w:b/>
          <w:szCs w:val="24"/>
        </w:rPr>
      </w:pPr>
      <w:bookmarkStart w:id="36" w:name="_Toc195500489"/>
      <w:bookmarkStart w:id="37" w:name="_Toc195501161"/>
      <w:bookmarkStart w:id="38" w:name="_Toc364256028"/>
      <w:bookmarkStart w:id="39" w:name="_Toc383601571"/>
      <w:r w:rsidRPr="0044403C">
        <w:rPr>
          <w:rFonts w:ascii="宋体" w:eastAsia="宋体" w:hAnsi="宋体" w:cs="Times New Roman" w:hint="eastAsia"/>
          <w:b/>
          <w:szCs w:val="24"/>
        </w:rPr>
        <w:t>五、 开标和评标</w:t>
      </w:r>
      <w:bookmarkEnd w:id="36"/>
      <w:bookmarkEnd w:id="37"/>
      <w:bookmarkEnd w:id="38"/>
      <w:bookmarkEnd w:id="39"/>
    </w:p>
    <w:p w:rsidR="0044403C" w:rsidRPr="0044403C" w:rsidRDefault="0044403C" w:rsidP="0044403C">
      <w:pPr>
        <w:spacing w:line="360" w:lineRule="auto"/>
        <w:rPr>
          <w:rFonts w:ascii="宋体" w:eastAsia="宋体" w:hAnsi="宋体" w:cs="Times New Roman"/>
          <w:szCs w:val="24"/>
        </w:rPr>
      </w:pPr>
      <w:bookmarkStart w:id="40" w:name="_Toc383601572"/>
      <w:r w:rsidRPr="0044403C">
        <w:rPr>
          <w:rFonts w:ascii="宋体" w:eastAsia="宋体" w:hAnsi="宋体" w:cs="Times New Roman" w:hint="eastAsia"/>
          <w:szCs w:val="24"/>
        </w:rPr>
        <w:t>1.开标</w:t>
      </w:r>
      <w:bookmarkEnd w:id="4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lastRenderedPageBreak/>
        <w:t xml:space="preserve">参加议价的供应商在议价采购文件规定的时间和地点进行议价，议价供应商须派代表参加（包括厂方代表）。议价前，有关工作人员将查验报价文件密封情况，确认无误后拆封报价文件。 </w:t>
      </w:r>
    </w:p>
    <w:p w:rsidR="0044403C" w:rsidRPr="0044403C" w:rsidRDefault="0044403C" w:rsidP="0044403C">
      <w:pPr>
        <w:spacing w:line="360" w:lineRule="auto"/>
        <w:rPr>
          <w:rFonts w:ascii="宋体" w:eastAsia="宋体" w:hAnsi="宋体" w:cs="Times New Roman"/>
          <w:szCs w:val="24"/>
        </w:rPr>
      </w:pPr>
      <w:bookmarkStart w:id="41" w:name="_Toc383601573"/>
      <w:r w:rsidRPr="0044403C">
        <w:rPr>
          <w:rFonts w:ascii="宋体" w:eastAsia="宋体" w:hAnsi="宋体" w:cs="Times New Roman" w:hint="eastAsia"/>
          <w:szCs w:val="24"/>
        </w:rPr>
        <w:t>2.议价小组</w:t>
      </w:r>
      <w:bookmarkEnd w:id="4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议价小组由3人以上单数人员组成，小组成员是具有相关经验的专业技术人员，其中1人为使用部门代表。议价小组对报价文件进行审查、质疑、评估和比较。小组成员必须严格遵守保密规定，不得泄露评审的有关情况，不得索贿受贿，不得参加影响公正评审的有关活动。议价期间，议价供应商法定代表人或授权代表必须在场，负责解答有关事宜。</w:t>
      </w:r>
    </w:p>
    <w:p w:rsidR="0044403C" w:rsidRPr="0044403C" w:rsidRDefault="0044403C" w:rsidP="0044403C">
      <w:pPr>
        <w:spacing w:line="360" w:lineRule="auto"/>
        <w:rPr>
          <w:rFonts w:ascii="宋体" w:eastAsia="宋体" w:hAnsi="宋体" w:cs="Times New Roman"/>
          <w:szCs w:val="24"/>
        </w:rPr>
      </w:pPr>
      <w:bookmarkStart w:id="42" w:name="_Toc383601574"/>
      <w:r w:rsidRPr="0044403C">
        <w:rPr>
          <w:rFonts w:ascii="宋体" w:eastAsia="宋体" w:hAnsi="宋体" w:cs="Times New Roman" w:hint="eastAsia"/>
          <w:szCs w:val="24"/>
        </w:rPr>
        <w:t>3.对报价文件的审查和响应性的确定</w:t>
      </w:r>
      <w:bookmarkEnd w:id="4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采购人将组织议价小组审查报价文件是否完整，是否有计算错误，文件是否恰当地签署。如果确定议价供应商无资格履行合同，将取消其报价资格。</w:t>
      </w:r>
    </w:p>
    <w:p w:rsidR="0044403C" w:rsidRPr="0044403C" w:rsidRDefault="0044403C" w:rsidP="0044403C">
      <w:pPr>
        <w:spacing w:line="360" w:lineRule="auto"/>
        <w:rPr>
          <w:rFonts w:ascii="宋体" w:eastAsia="宋体" w:hAnsi="宋体" w:cs="Times New Roman"/>
          <w:szCs w:val="24"/>
        </w:rPr>
      </w:pPr>
      <w:bookmarkStart w:id="43" w:name="_Toc383601575"/>
      <w:r w:rsidRPr="0044403C">
        <w:rPr>
          <w:rFonts w:ascii="宋体" w:eastAsia="宋体" w:hAnsi="宋体" w:cs="Times New Roman" w:hint="eastAsia"/>
          <w:szCs w:val="24"/>
        </w:rPr>
        <w:t>4.澄清有关问题。</w:t>
      </w:r>
      <w:bookmarkEnd w:id="4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对议价采购文件中含义不明确，同类问题表述不一致或者有明显文字和计算错误的内容，议价小组可以书面形式要求议价供应商作出必要的澄清、说明或者纠正。议价供应商的澄清、说明和纠正应当采用书面形式，由其授权代表签字，但澄清内容不得超出报价文件的范围或者改变报价文件的实质内容。</w:t>
      </w:r>
    </w:p>
    <w:p w:rsidR="0044403C" w:rsidRPr="0044403C" w:rsidRDefault="0044403C" w:rsidP="0044403C">
      <w:pPr>
        <w:spacing w:line="360" w:lineRule="auto"/>
        <w:rPr>
          <w:rFonts w:ascii="宋体" w:eastAsia="宋体" w:hAnsi="宋体" w:cs="Times New Roman"/>
          <w:szCs w:val="24"/>
        </w:rPr>
      </w:pPr>
      <w:bookmarkStart w:id="44" w:name="_Toc383601576"/>
      <w:r w:rsidRPr="0044403C">
        <w:rPr>
          <w:rFonts w:ascii="宋体" w:eastAsia="宋体" w:hAnsi="宋体" w:cs="Times New Roman" w:hint="eastAsia"/>
          <w:szCs w:val="24"/>
        </w:rPr>
        <w:t>5．评审</w:t>
      </w:r>
      <w:bookmarkEnd w:id="44"/>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5.1   议价原则和方法</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议价小组所有成员遵循公开、公平、公正、客观择优的原则，采用统一的程序和标准，集中与单一供应商分别进行议价。在议价中，议价的任一方不得透露与议价有关的其他供应商的技术资料，价格和其他信息。在议价期间，参加报价的供应商不得向议价小组成员询问议价情况，不得进行旨在影响议价结果的任何活动，否则将取消其报价资格。议价采购文件有实质性变动的，议价小组应当以书面形式通知所有参加报价的供应商。</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议价结束后，所有符合议价要求的供应商进行最后一次报价(最终报价),议价小组依据参加议价供应商的最终报价情况和对议价采购文件的响应程度，对供应商所提供货物（或服务）的品牌、技术规格、质量水平、交货时间、售后服务、合同条款响应、企业资信、履约能力、同类产品的销售业绩等方面进行综合分析、评定，并结合其最终报价进行排序，现场确定最佳成交供应商。最低报价不是成交的唯一条件，采购人不保证最低价成交，采购人将把成交通知书授予最佳的议价供应商。成交供应商确定后，采购人不向未成交供应商做未成交原因的任何解释。</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5.2    在议价过程中，发现有下列情况之一的，经议价小组认定后按无效标处理：</w:t>
      </w:r>
    </w:p>
    <w:p w:rsidR="0044403C" w:rsidRPr="0044403C" w:rsidRDefault="0044403C" w:rsidP="0044403C">
      <w:pPr>
        <w:spacing w:line="360" w:lineRule="auto"/>
        <w:rPr>
          <w:rFonts w:ascii="宋体" w:eastAsia="宋体" w:hAnsi="宋体" w:cs="Times New Roman"/>
          <w:szCs w:val="24"/>
        </w:rPr>
      </w:pPr>
      <w:bookmarkStart w:id="45" w:name="_Toc195500490"/>
      <w:bookmarkStart w:id="46" w:name="_Toc195501162"/>
      <w:r w:rsidRPr="0044403C">
        <w:rPr>
          <w:rFonts w:ascii="宋体" w:eastAsia="宋体" w:hAnsi="宋体" w:cs="Times New Roman" w:hint="eastAsia"/>
          <w:szCs w:val="24"/>
        </w:rPr>
        <w:t>（1）报价文件无供应商单位盖章或无法定代表人或其授权代表签字盖章的；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（2）报价文件明显不符合议价文件中主要参数指标和技术要求的，与议价文件存在重大偏离的；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（3）报价文件内容不全或关键字迹模糊无法辨认的；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（4）报价文件中附有采购人不能接受的条件；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（5）授权代表没有法定代表人合法、有效委托的；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（6）出现影响采购公正的违法违规行为的；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（7）经议价小组认定不符合法律、法规和议价文件规定的其他实质性要求的。</w:t>
      </w:r>
    </w:p>
    <w:p w:rsidR="0044403C" w:rsidRPr="0044403C" w:rsidRDefault="0044403C" w:rsidP="0044403C">
      <w:pPr>
        <w:spacing w:line="360" w:lineRule="auto"/>
        <w:jc w:val="center"/>
        <w:rPr>
          <w:rFonts w:ascii="宋体" w:eastAsia="宋体" w:hAnsi="宋体" w:cs="Times New Roman"/>
          <w:b/>
          <w:szCs w:val="24"/>
        </w:rPr>
      </w:pPr>
      <w:bookmarkStart w:id="47" w:name="_Toc383601577"/>
      <w:r w:rsidRPr="0044403C">
        <w:rPr>
          <w:rFonts w:ascii="宋体" w:eastAsia="宋体" w:hAnsi="宋体" w:cs="Times New Roman" w:hint="eastAsia"/>
          <w:b/>
          <w:szCs w:val="24"/>
        </w:rPr>
        <w:lastRenderedPageBreak/>
        <w:t>六、 授予合同</w:t>
      </w:r>
      <w:bookmarkEnd w:id="45"/>
      <w:bookmarkEnd w:id="46"/>
      <w:bookmarkEnd w:id="47"/>
    </w:p>
    <w:p w:rsidR="0044403C" w:rsidRPr="0044403C" w:rsidRDefault="0044403C" w:rsidP="0044403C">
      <w:pPr>
        <w:spacing w:line="360" w:lineRule="auto"/>
        <w:rPr>
          <w:rFonts w:ascii="宋体" w:eastAsia="宋体" w:hAnsi="宋体" w:cs="Times New Roman"/>
          <w:szCs w:val="24"/>
        </w:rPr>
      </w:pPr>
      <w:bookmarkStart w:id="48" w:name="_Toc383601578"/>
      <w:r w:rsidRPr="0044403C">
        <w:rPr>
          <w:rFonts w:ascii="宋体" w:eastAsia="宋体" w:hAnsi="宋体" w:cs="Times New Roman" w:hint="eastAsia"/>
          <w:szCs w:val="24"/>
        </w:rPr>
        <w:t>1.  定标</w:t>
      </w:r>
      <w:bookmarkEnd w:id="48"/>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本次议价由确定综合评定排名第一的报价供应商为成交候选人。如排名第一的成交候选人放弃中标、或因不可抗力提出不能履行合同，采购人可以选择排名第二的为成交候选人。 </w:t>
      </w:r>
    </w:p>
    <w:p w:rsidR="0044403C" w:rsidRPr="0044403C" w:rsidRDefault="0044403C" w:rsidP="0044403C">
      <w:pPr>
        <w:spacing w:line="360" w:lineRule="auto"/>
        <w:rPr>
          <w:rFonts w:ascii="宋体" w:eastAsia="宋体" w:hAnsi="宋体" w:cs="Times New Roman"/>
          <w:szCs w:val="24"/>
        </w:rPr>
      </w:pPr>
      <w:bookmarkStart w:id="49" w:name="_Toc383601579"/>
      <w:r w:rsidRPr="0044403C">
        <w:rPr>
          <w:rFonts w:ascii="宋体" w:eastAsia="宋体" w:hAnsi="宋体" w:cs="Times New Roman" w:hint="eastAsia"/>
          <w:szCs w:val="24"/>
        </w:rPr>
        <w:t>2． 合同授予标准</w:t>
      </w:r>
      <w:bookmarkEnd w:id="4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2.1  能够最大限度地满足议价采购文件中规定的各项综合评价标准的；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2.2  供应商有履行合同的财务、技术和生产能力；</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2.3  采购人将把合同授予符合上述要求的最佳报价供应商，但最低报价不是成交的唯一依据。</w:t>
      </w:r>
    </w:p>
    <w:p w:rsidR="0044403C" w:rsidRPr="0044403C" w:rsidRDefault="0044403C" w:rsidP="0044403C">
      <w:pPr>
        <w:spacing w:line="360" w:lineRule="auto"/>
        <w:rPr>
          <w:rFonts w:ascii="宋体" w:eastAsia="宋体" w:hAnsi="宋体" w:cs="Times New Roman"/>
          <w:szCs w:val="24"/>
        </w:rPr>
      </w:pPr>
      <w:bookmarkStart w:id="50" w:name="_Toc383601580"/>
      <w:r w:rsidRPr="0044403C">
        <w:rPr>
          <w:rFonts w:ascii="宋体" w:eastAsia="宋体" w:hAnsi="宋体" w:cs="Times New Roman" w:hint="eastAsia"/>
          <w:szCs w:val="24"/>
        </w:rPr>
        <w:t>3．成交结果公示</w:t>
      </w:r>
      <w:bookmarkEnd w:id="5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成交供应商确定后，成交结果在温州生物材料与工程研究所网公示，公示期满后采购人将向中标供应商发出成交通知书。成交通知书对采购人和成交供应商具有同等法律效力。</w:t>
      </w:r>
    </w:p>
    <w:p w:rsidR="0044403C" w:rsidRPr="0044403C" w:rsidRDefault="0044403C" w:rsidP="0044403C">
      <w:pPr>
        <w:spacing w:line="360" w:lineRule="auto"/>
        <w:rPr>
          <w:rFonts w:ascii="宋体" w:eastAsia="宋体" w:hAnsi="宋体" w:cs="Times New Roman"/>
          <w:szCs w:val="24"/>
        </w:rPr>
      </w:pPr>
      <w:bookmarkStart w:id="51" w:name="_Toc383601581"/>
      <w:r w:rsidRPr="0044403C">
        <w:rPr>
          <w:rFonts w:ascii="宋体" w:eastAsia="宋体" w:hAnsi="宋体" w:cs="Times New Roman" w:hint="eastAsia"/>
          <w:szCs w:val="24"/>
        </w:rPr>
        <w:t>4． 授予合同时更改采购货物数量的权力</w:t>
      </w:r>
      <w:bookmarkEnd w:id="5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采购人在授予合同时有权对采购货物的数量和服务在一定幅度范围内予以增加或减少，但不得对单价和其他的条款和条件作任何改变。</w:t>
      </w:r>
    </w:p>
    <w:p w:rsidR="0044403C" w:rsidRPr="0044403C" w:rsidRDefault="0044403C" w:rsidP="0044403C">
      <w:pPr>
        <w:spacing w:line="360" w:lineRule="auto"/>
        <w:rPr>
          <w:rFonts w:ascii="宋体" w:eastAsia="宋体" w:hAnsi="宋体" w:cs="Times New Roman"/>
          <w:szCs w:val="24"/>
        </w:rPr>
      </w:pPr>
      <w:bookmarkStart w:id="52" w:name="_Toc383601582"/>
      <w:r w:rsidRPr="0044403C">
        <w:rPr>
          <w:rFonts w:ascii="宋体" w:eastAsia="宋体" w:hAnsi="宋体" w:cs="Times New Roman" w:hint="eastAsia"/>
          <w:szCs w:val="24"/>
        </w:rPr>
        <w:t>5． 签订合同</w:t>
      </w:r>
      <w:bookmarkEnd w:id="5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5.1  成交供应商应按成交通知书规定的时间、地点与采购人签订合同。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5.2  议价采购文件、成交供应商的报价文件、报价修改文件、议价过程中有关澄清文件及经双方签字的询标纪要和成交通知书均作为合同附件。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5.3  拒签合同的违约责任</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成交供应商接到成交通知书后，在规定时间内借故否认已经承诺的条件而拒签合同者，以违约处理，其议价保证金不予退回；给采购人造成损失的，由成交供应商负责；由此而需要重新组织议价的，所需费用由该成交供应商承担。</w:t>
      </w:r>
    </w:p>
    <w:p w:rsidR="0044403C" w:rsidRPr="0044403C" w:rsidRDefault="0044403C" w:rsidP="0044403C">
      <w:pPr>
        <w:spacing w:line="360" w:lineRule="auto"/>
        <w:rPr>
          <w:rFonts w:ascii="宋体" w:eastAsia="宋体" w:hAnsi="宋体" w:cs="Times New Roman"/>
          <w:szCs w:val="24"/>
        </w:rPr>
      </w:pPr>
      <w:bookmarkStart w:id="53" w:name="_Toc383601583"/>
      <w:r w:rsidRPr="0044403C">
        <w:rPr>
          <w:rFonts w:ascii="宋体" w:eastAsia="宋体" w:hAnsi="宋体" w:cs="Times New Roman" w:hint="eastAsia"/>
          <w:szCs w:val="24"/>
        </w:rPr>
        <w:t>6．</w:t>
      </w:r>
      <w:bookmarkStart w:id="54" w:name="_Toc383601584"/>
      <w:bookmarkEnd w:id="53"/>
      <w:r w:rsidRPr="0044403C">
        <w:rPr>
          <w:rFonts w:ascii="宋体" w:eastAsia="宋体" w:hAnsi="宋体" w:cs="Times New Roman" w:hint="eastAsia"/>
          <w:szCs w:val="24"/>
        </w:rPr>
        <w:t>本议价采购文件解释权归采购人（温州生物材料与工程研究所）。</w:t>
      </w:r>
      <w:bookmarkEnd w:id="54"/>
    </w:p>
    <w:p w:rsidR="0044403C" w:rsidRPr="0044403C" w:rsidRDefault="0044403C" w:rsidP="0044403C">
      <w:pPr>
        <w:spacing w:line="360" w:lineRule="auto"/>
        <w:jc w:val="center"/>
        <w:rPr>
          <w:rFonts w:ascii="宋体" w:eastAsia="宋体" w:hAnsi="宋体" w:cs="Times New Roman"/>
          <w:b/>
          <w:sz w:val="32"/>
          <w:szCs w:val="32"/>
        </w:rPr>
      </w:pPr>
      <w:bookmarkStart w:id="55" w:name="_Toc364256029"/>
      <w:bookmarkStart w:id="56" w:name="_Toc383601585"/>
      <w:r w:rsidRPr="0044403C">
        <w:rPr>
          <w:rFonts w:ascii="宋体" w:eastAsia="宋体" w:hAnsi="宋体" w:cs="Times New Roman" w:hint="eastAsia"/>
          <w:b/>
          <w:sz w:val="32"/>
          <w:szCs w:val="32"/>
        </w:rPr>
        <w:t>第三章     合同主要条款</w:t>
      </w:r>
      <w:bookmarkEnd w:id="55"/>
      <w:bookmarkEnd w:id="56"/>
    </w:p>
    <w:p w:rsidR="0044403C" w:rsidRPr="0044403C" w:rsidRDefault="0044403C" w:rsidP="0044403C">
      <w:pPr>
        <w:spacing w:line="360" w:lineRule="auto"/>
        <w:rPr>
          <w:rFonts w:ascii="宋体" w:eastAsia="宋体" w:hAnsi="宋体" w:cs="Times New Roman"/>
          <w:szCs w:val="24"/>
        </w:rPr>
      </w:pPr>
      <w:bookmarkStart w:id="57" w:name="_Toc383601586"/>
      <w:r w:rsidRPr="0044403C">
        <w:rPr>
          <w:rFonts w:ascii="宋体" w:eastAsia="宋体" w:hAnsi="宋体" w:cs="Times New Roman" w:hint="eastAsia"/>
          <w:szCs w:val="24"/>
        </w:rPr>
        <w:t>1.  定义：</w:t>
      </w:r>
      <w:bookmarkEnd w:id="57"/>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本合同下列述语应解释为：</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1.1“合同”系指买卖双方签署的，合同格式中载明的买卖双方所达成的协议，包括所有的附件和构成合同的其它文件。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合同价”是指根据本合同规定，卖方在正确地完全履行合同义务后买方应支付给卖方的价款（工地价）。即：货物的供货、税金、包装、运输、保险、装卸、检验、安装、调试、验收、技术服务、售后服务、质保期保障、材料、</w:t>
      </w:r>
      <w:r w:rsidRPr="0044403C">
        <w:rPr>
          <w:rFonts w:ascii="宋体" w:eastAsia="宋体" w:hAnsi="宋体" w:cs="Times New Roman" w:hint="eastAsia"/>
          <w:b/>
          <w:szCs w:val="24"/>
        </w:rPr>
        <w:t>外贸代理费、汇率风险</w:t>
      </w:r>
      <w:r w:rsidRPr="0044403C">
        <w:rPr>
          <w:rFonts w:ascii="宋体" w:eastAsia="宋体" w:hAnsi="宋体" w:cs="Times New Roman" w:hint="eastAsia"/>
          <w:szCs w:val="24"/>
        </w:rPr>
        <w:t>等全部费用，实行固定费用总包干。</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1.3“货物”是指根据合同规定须向买方提供的一切设备、机械和其它材料。</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1.4“服务”是指根据合同规定卖方承担与供货有关的辅助服务，如运输、保险以及其它的伴随服务，例如安装、调试、提供技术协助、培训和合同中规定卖方应承担的其它义务。</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lastRenderedPageBreak/>
        <w:t>1.5“现场”是指合同项下货物将要进行安装运行的地点。</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1.6“验收”是指合同双方依据规定的程序和条件确认合同项下的货物符合技术规范的要求。</w:t>
      </w:r>
    </w:p>
    <w:p w:rsidR="0044403C" w:rsidRPr="0044403C" w:rsidRDefault="0044403C" w:rsidP="0044403C">
      <w:pPr>
        <w:spacing w:line="360" w:lineRule="auto"/>
        <w:rPr>
          <w:rFonts w:ascii="宋体" w:eastAsia="宋体" w:hAnsi="宋体" w:cs="Times New Roman"/>
          <w:szCs w:val="24"/>
        </w:rPr>
      </w:pPr>
      <w:bookmarkStart w:id="58" w:name="_Toc383601587"/>
      <w:r w:rsidRPr="0044403C">
        <w:rPr>
          <w:rFonts w:ascii="宋体" w:eastAsia="宋体" w:hAnsi="宋体" w:cs="Times New Roman" w:hint="eastAsia"/>
          <w:szCs w:val="24"/>
        </w:rPr>
        <w:t>2.  标准和计量单位</w:t>
      </w:r>
      <w:bookmarkEnd w:id="58"/>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2.1本合同项下交付的货物应符合技术规格所述的标准。如在议价采购文件中无相应说明，则以国家颁布的最新版本标准或行业（部）标准或相应的国际标准执行，没有国家或行业（部）标准的则按企业标准执行。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2.2 除非技术规格中另有规定，计量单位均采用中华人民共和国法定计量单位。</w:t>
      </w:r>
    </w:p>
    <w:p w:rsidR="0044403C" w:rsidRPr="0044403C" w:rsidRDefault="0044403C" w:rsidP="0044403C">
      <w:pPr>
        <w:spacing w:line="360" w:lineRule="auto"/>
        <w:rPr>
          <w:rFonts w:ascii="宋体" w:eastAsia="宋体" w:hAnsi="宋体" w:cs="Times New Roman"/>
          <w:szCs w:val="24"/>
        </w:rPr>
      </w:pPr>
      <w:bookmarkStart w:id="59" w:name="_Toc383601588"/>
      <w:r w:rsidRPr="0044403C">
        <w:rPr>
          <w:rFonts w:ascii="宋体" w:eastAsia="宋体" w:hAnsi="宋体" w:cs="Times New Roman" w:hint="eastAsia"/>
          <w:szCs w:val="24"/>
        </w:rPr>
        <w:t>3.  专利权</w:t>
      </w:r>
      <w:bookmarkEnd w:id="5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卖方应保证买方在使用该货物或货物的任何一部分时，免受第三方提出的侵犯其专利权、商标权、著作权或其它知识产权的起诉。卖方应承担由此可能产生的一切法律责任和费用。</w:t>
      </w:r>
    </w:p>
    <w:p w:rsidR="0044403C" w:rsidRPr="0044403C" w:rsidRDefault="0044403C" w:rsidP="0044403C">
      <w:pPr>
        <w:spacing w:line="360" w:lineRule="auto"/>
        <w:rPr>
          <w:rFonts w:ascii="宋体" w:eastAsia="宋体" w:hAnsi="宋体" w:cs="Times New Roman"/>
          <w:szCs w:val="24"/>
        </w:rPr>
      </w:pPr>
      <w:bookmarkStart w:id="60" w:name="_Toc383601589"/>
      <w:r w:rsidRPr="0044403C">
        <w:rPr>
          <w:rFonts w:ascii="宋体" w:eastAsia="宋体" w:hAnsi="宋体" w:cs="Times New Roman" w:hint="eastAsia"/>
          <w:szCs w:val="24"/>
        </w:rPr>
        <w:t>4.  包装要求</w:t>
      </w:r>
      <w:bookmarkEnd w:id="6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4.1除合同另有规定外，卖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卖方应承担由于包装或防护措施不妥而引起货物锈蚀、损坏和丢失的任何损失的责任或费用。</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4.2每一包装箱内必须附有装箱清单、合格证和齐全的技术资料等。</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  装运标记</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卖方应在每一包装箱的四侧用不褪色的油漆以醒目的中文字样标注“收货人”“货物名称”“小心轻放”、“防潮”、“此端朝上，请勿倒置”等字样和其他国际贸易中使用的适当标志。</w:t>
      </w:r>
    </w:p>
    <w:p w:rsidR="0044403C" w:rsidRPr="0044403C" w:rsidRDefault="0044403C" w:rsidP="0044403C">
      <w:pPr>
        <w:spacing w:line="360" w:lineRule="auto"/>
        <w:rPr>
          <w:rFonts w:ascii="宋体" w:eastAsia="宋体" w:hAnsi="宋体" w:cs="Times New Roman"/>
          <w:szCs w:val="24"/>
        </w:rPr>
      </w:pPr>
      <w:bookmarkStart w:id="61" w:name="_Toc383601590"/>
      <w:r w:rsidRPr="0044403C">
        <w:rPr>
          <w:rFonts w:ascii="宋体" w:eastAsia="宋体" w:hAnsi="宋体" w:cs="Times New Roman" w:hint="eastAsia"/>
          <w:szCs w:val="24"/>
        </w:rPr>
        <w:t>6.  检验和测试</w:t>
      </w:r>
      <w:bookmarkEnd w:id="6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6.1  买方或其代表有权检验和测试货物,以确认货物是否符合合同规定的要求,并且不承担额外的费用。</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6.2  如果任何被检验或测试的货物不能满足技术规格的要求,买方可以拒绝接受该货物,卖方应更换被拒绝的货物。</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6.3  在交货前，卖方应让制造商对货物的质量、规格、数量、性能等进行详细而全面的检验，并且出具一份证明货物符合合同规定的检验证书，附在交付的货物内。检验证书是付款时的依据和组成部分，但不能作为有关质量、规格、性能、数量的最终检验。</w:t>
      </w:r>
    </w:p>
    <w:p w:rsidR="0044403C" w:rsidRPr="0044403C" w:rsidRDefault="0044403C" w:rsidP="0044403C">
      <w:pPr>
        <w:spacing w:line="360" w:lineRule="auto"/>
        <w:rPr>
          <w:rFonts w:ascii="宋体" w:eastAsia="宋体" w:hAnsi="宋体" w:cs="Times New Roman"/>
          <w:szCs w:val="24"/>
        </w:rPr>
      </w:pPr>
      <w:bookmarkStart w:id="62" w:name="_Toc383601591"/>
      <w:r w:rsidRPr="0044403C">
        <w:rPr>
          <w:rFonts w:ascii="宋体" w:eastAsia="宋体" w:hAnsi="宋体" w:cs="Times New Roman" w:hint="eastAsia"/>
          <w:szCs w:val="24"/>
        </w:rPr>
        <w:t>7.  标准</w:t>
      </w:r>
      <w:bookmarkEnd w:id="6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合同货物的质量、技术标准如在议价采购文件中无相应说明，则按中华人民共和国颁布的最新国家标准或行业（部）标准或相应的国际标准执行。没有国家或行业（部）标准的则按企业标准执行。</w:t>
      </w:r>
    </w:p>
    <w:p w:rsidR="0044403C" w:rsidRPr="0044403C" w:rsidRDefault="0044403C" w:rsidP="0044403C">
      <w:pPr>
        <w:spacing w:line="360" w:lineRule="auto"/>
        <w:rPr>
          <w:rFonts w:ascii="宋体" w:eastAsia="宋体" w:hAnsi="宋体" w:cs="Times New Roman"/>
          <w:szCs w:val="24"/>
        </w:rPr>
      </w:pPr>
      <w:bookmarkStart w:id="63" w:name="_Toc383601592"/>
      <w:r w:rsidRPr="0044403C">
        <w:rPr>
          <w:rFonts w:ascii="宋体" w:eastAsia="宋体" w:hAnsi="宋体" w:cs="Times New Roman" w:hint="eastAsia"/>
          <w:szCs w:val="24"/>
        </w:rPr>
        <w:t>8.  交货方式</w:t>
      </w:r>
      <w:bookmarkEnd w:id="6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8.1现场交货：卖方负责办理运输和保险，将货物运抵买方指定的现场并落地就位。有关运输和保险的一切费用由卖方承担,所有货物运抵现场的日期为交货日期。进口设备的运输方式一律要求空运至温州机场.</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8.2 在现场交货条件下，卖方在货物发运前15天，将要发运货物的合同号、货物名称、规格、数量、包装箱件数、重量、包装箱尺寸（长×宽×高）和货物的卸车，贮存的特殊要求以及运输工具名称以及启运</w:t>
      </w:r>
      <w:r w:rsidRPr="0044403C">
        <w:rPr>
          <w:rFonts w:ascii="宋体" w:eastAsia="宋体" w:hAnsi="宋体" w:cs="Times New Roman" w:hint="eastAsia"/>
          <w:szCs w:val="24"/>
        </w:rPr>
        <w:lastRenderedPageBreak/>
        <w:t>日期，以传真形式通知买方。</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8.3 如因卖方延误将上述内容用传真形式通知买方，由此引起的一切损失应由卖方承担。</w:t>
      </w:r>
    </w:p>
    <w:p w:rsidR="0044403C" w:rsidRPr="0044403C" w:rsidRDefault="0044403C" w:rsidP="0044403C">
      <w:pPr>
        <w:spacing w:line="360" w:lineRule="auto"/>
        <w:rPr>
          <w:rFonts w:ascii="宋体" w:eastAsia="宋体" w:hAnsi="宋体" w:cs="Times New Roman"/>
          <w:b/>
          <w:szCs w:val="24"/>
        </w:rPr>
      </w:pPr>
      <w:bookmarkStart w:id="64" w:name="_Toc383601593"/>
      <w:r w:rsidRPr="0044403C">
        <w:rPr>
          <w:rFonts w:ascii="宋体" w:eastAsia="宋体" w:hAnsi="宋体" w:cs="Times New Roman" w:hint="eastAsia"/>
          <w:szCs w:val="24"/>
        </w:rPr>
        <w:t>9.  到货安装完工日期：</w:t>
      </w:r>
      <w:bookmarkEnd w:id="64"/>
      <w:r w:rsidRPr="0044403C">
        <w:rPr>
          <w:rFonts w:ascii="宋体" w:eastAsia="宋体" w:hAnsi="宋体" w:cs="Times New Roman" w:hint="eastAsia"/>
          <w:szCs w:val="24"/>
        </w:rPr>
        <w:t>进口设备在信用证（L/C）开出后50天内，国产设备在合同签订后20天内交货并完成安装调试，交使用方验收。</w:t>
      </w:r>
      <w:r w:rsidRPr="0044403C">
        <w:rPr>
          <w:rFonts w:ascii="宋体" w:eastAsia="宋体" w:hAnsi="宋体" w:cs="Times New Roman"/>
          <w:szCs w:val="24"/>
        </w:rPr>
        <w:t>设备到达现场后，卖方必须派员到现场与买方一起开箱检验,按供货清单验收,若有缺少或损坏，卖方应立即补足或更换全新同规格产品，并承担相关费用直至买方满意为止。</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9.1设备到达现场后，卖方必须派员到现场与买方一起开箱检验,按供货清单验收,若有缺少或损坏，卖方应立即补足或更换全新同规格产品，并承担相关费用直至买方满意为止。</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9.2  实验装置若</w:t>
      </w:r>
      <w:r w:rsidR="000D029D">
        <w:rPr>
          <w:rFonts w:ascii="宋体" w:eastAsia="宋体" w:hAnsi="宋体" w:cs="Times New Roman" w:hint="eastAsia"/>
          <w:szCs w:val="24"/>
        </w:rPr>
        <w:t>有易耗品，请在报价文件中指明，另要求成交厂商供货时配备齐全，</w:t>
      </w:r>
      <w:r w:rsidRPr="0044403C">
        <w:rPr>
          <w:rFonts w:ascii="宋体" w:eastAsia="宋体" w:hAnsi="宋体" w:cs="Times New Roman" w:hint="eastAsia"/>
          <w:szCs w:val="24"/>
        </w:rPr>
        <w:t>第一次使用时无需另配易耗品即可使用。</w:t>
      </w:r>
    </w:p>
    <w:p w:rsidR="0044403C" w:rsidRPr="0044403C" w:rsidRDefault="0044403C" w:rsidP="0044403C">
      <w:pPr>
        <w:spacing w:line="360" w:lineRule="auto"/>
        <w:rPr>
          <w:rFonts w:ascii="宋体" w:eastAsia="宋体" w:hAnsi="宋体" w:cs="Times New Roman"/>
          <w:szCs w:val="24"/>
        </w:rPr>
      </w:pPr>
      <w:bookmarkStart w:id="65" w:name="_Toc383601594"/>
      <w:r w:rsidRPr="0044403C">
        <w:rPr>
          <w:rFonts w:ascii="宋体" w:eastAsia="宋体" w:hAnsi="宋体" w:cs="Times New Roman" w:hint="eastAsia"/>
          <w:szCs w:val="24"/>
        </w:rPr>
        <w:t>10.  交货地点：用户指定地点</w:t>
      </w:r>
      <w:bookmarkEnd w:id="65"/>
    </w:p>
    <w:p w:rsidR="0044403C" w:rsidRPr="0044403C" w:rsidRDefault="0044403C" w:rsidP="0044403C">
      <w:pPr>
        <w:spacing w:line="360" w:lineRule="auto"/>
        <w:rPr>
          <w:rFonts w:ascii="宋体" w:eastAsia="宋体" w:hAnsi="宋体" w:cs="Times New Roman"/>
          <w:szCs w:val="24"/>
        </w:rPr>
      </w:pPr>
      <w:bookmarkStart w:id="66" w:name="_Toc383601595"/>
      <w:r w:rsidRPr="0044403C">
        <w:rPr>
          <w:rFonts w:ascii="宋体" w:eastAsia="宋体" w:hAnsi="宋体" w:cs="Times New Roman" w:hint="eastAsia"/>
          <w:szCs w:val="24"/>
        </w:rPr>
        <w:t>11.  付款方式</w:t>
      </w:r>
      <w:bookmarkEnd w:id="66"/>
    </w:p>
    <w:p w:rsidR="0044403C" w:rsidRPr="0044403C" w:rsidRDefault="0044403C" w:rsidP="0044403C">
      <w:pPr>
        <w:spacing w:line="360" w:lineRule="auto"/>
        <w:rPr>
          <w:rFonts w:ascii="宋体" w:eastAsia="宋体" w:hAnsi="宋体" w:cs="Times New Roman"/>
          <w:szCs w:val="24"/>
        </w:rPr>
      </w:pPr>
      <w:r w:rsidRPr="00FE6E2F">
        <w:rPr>
          <w:rFonts w:ascii="宋体" w:eastAsia="宋体" w:hAnsi="宋体" w:cs="Times New Roman" w:hint="eastAsia"/>
          <w:szCs w:val="24"/>
        </w:rPr>
        <w:t>签订合同时供应商应向采购方交纳合同总金额的10％</w:t>
      </w:r>
      <w:r w:rsidR="00052CC5" w:rsidRPr="00FE6E2F">
        <w:rPr>
          <w:rFonts w:ascii="宋体" w:eastAsia="宋体" w:hAnsi="宋体" w:cs="Times New Roman" w:hint="eastAsia"/>
          <w:szCs w:val="24"/>
        </w:rPr>
        <w:t>（国产5%）</w:t>
      </w:r>
      <w:r w:rsidRPr="00FE6E2F">
        <w:rPr>
          <w:rFonts w:ascii="宋体" w:eastAsia="宋体" w:hAnsi="宋体" w:cs="Times New Roman" w:hint="eastAsia"/>
          <w:szCs w:val="24"/>
        </w:rPr>
        <w:t>作为履约保证金。原投标保证金在合同签订后自动转为履约保证金，不足部分要补足；履约保证金在货到安装验收合格后自动转为质量保证金；质量保证金待一年质保期满后无质量问题5个工作日内无息退还；货物按实结算，全部完成供货和安装、调试、验收合格后</w:t>
      </w:r>
      <w:r w:rsidR="005E1950" w:rsidRPr="00FE6E2F">
        <w:rPr>
          <w:rFonts w:ascii="宋体" w:eastAsia="宋体" w:hAnsi="宋体" w:cs="Times New Roman"/>
          <w:szCs w:val="24"/>
        </w:rPr>
        <w:t>30</w:t>
      </w:r>
      <w:r w:rsidRPr="00FE6E2F">
        <w:rPr>
          <w:rFonts w:ascii="宋体" w:eastAsia="宋体" w:hAnsi="宋体" w:cs="Times New Roman" w:hint="eastAsia"/>
          <w:szCs w:val="24"/>
        </w:rPr>
        <w:t>个工作日内。</w:t>
      </w:r>
    </w:p>
    <w:p w:rsidR="0044403C" w:rsidRPr="0044403C" w:rsidRDefault="0044403C" w:rsidP="0044403C">
      <w:pPr>
        <w:spacing w:line="360" w:lineRule="auto"/>
        <w:rPr>
          <w:rFonts w:ascii="宋体" w:eastAsia="宋体" w:hAnsi="宋体" w:cs="Times New Roman"/>
          <w:szCs w:val="24"/>
        </w:rPr>
      </w:pPr>
      <w:bookmarkStart w:id="67" w:name="_Toc383601596"/>
      <w:r w:rsidRPr="0044403C">
        <w:rPr>
          <w:rFonts w:ascii="宋体" w:eastAsia="宋体" w:hAnsi="宋体" w:cs="Times New Roman" w:hint="eastAsia"/>
          <w:szCs w:val="24"/>
        </w:rPr>
        <w:t>11.  质量保证</w:t>
      </w:r>
      <w:bookmarkEnd w:id="67"/>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11.1卖方所提供的货物应保证是企业原厂生产的产品而不是其他地方生产的、全新的、未使用过的，是原包装未拆封的，是用一流的工艺和最佳材料制造而成的，并完全符合合同规定的质量、规格和性能要求。卖方应保证所提供的货物经正确安装、正常运转和保养，在其使用寿命期内应具有使买方满意的性能，并且确保一次性通过各项检验和测试。在货物质量保证期内，卖方应对由于设计、工艺、材料和配套件的缺陷所产生的任何不足或故障负责。</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11.2根据买方按检验标准检验的结果或当地质检部门检验的结果，或者在质量保证期内，如果货物的数量、质量或规格与合同不符，或证实货物是有缺陷的，包括潜在的缺陷或使用不符合要求的材料等，买方应尽快以书面形式通知卖方，提出索赔。卖方在收到通知后，应在规定期限内，用与报价时采用的零件、部件或材料免费更换有缺陷的或不符合要求的零件、部件或材料，同时相应延长质量保证期。</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11.3本合同项下货物质量保证期为自货物通过最终验收，向买方移交之日起年（个月），在保修期内所产生的相关费用由卖方承担，保修期外只收配件成本费用,合同内的所有产品要求卖方提供上门服务。</w:t>
      </w:r>
    </w:p>
    <w:p w:rsidR="0044403C" w:rsidRPr="0044403C" w:rsidRDefault="0044403C" w:rsidP="0044403C">
      <w:pPr>
        <w:spacing w:line="360" w:lineRule="auto"/>
        <w:rPr>
          <w:rFonts w:ascii="宋体" w:eastAsia="宋体" w:hAnsi="宋体" w:cs="Times New Roman"/>
          <w:szCs w:val="24"/>
        </w:rPr>
      </w:pPr>
      <w:bookmarkStart w:id="68" w:name="_Toc383601597"/>
      <w:r w:rsidRPr="0044403C">
        <w:rPr>
          <w:rFonts w:ascii="宋体" w:eastAsia="宋体" w:hAnsi="宋体" w:cs="Times New Roman" w:hint="eastAsia"/>
          <w:szCs w:val="24"/>
        </w:rPr>
        <w:t>12.  税费</w:t>
      </w:r>
      <w:bookmarkEnd w:id="68"/>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12.1根据国家现行税法对买方征收的与本合同有关的一切费用由买方承担。</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12.2根据现行税法对卖方征收的与本合同有关的一切税费均由卖方承担。</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12.3 在中国境外发生的与本合同执行有关的一切税费由卖方承担。</w:t>
      </w:r>
    </w:p>
    <w:p w:rsidR="0044403C" w:rsidRPr="0044403C" w:rsidRDefault="0044403C" w:rsidP="0044403C">
      <w:pPr>
        <w:spacing w:line="360" w:lineRule="auto"/>
        <w:rPr>
          <w:rFonts w:ascii="宋体" w:eastAsia="宋体" w:hAnsi="宋体" w:cs="Times New Roman"/>
          <w:szCs w:val="24"/>
        </w:rPr>
      </w:pPr>
      <w:bookmarkStart w:id="69" w:name="_Toc383601599"/>
      <w:r w:rsidRPr="0044403C">
        <w:rPr>
          <w:rFonts w:ascii="宋体" w:eastAsia="宋体" w:hAnsi="宋体" w:cs="Times New Roman" w:hint="eastAsia"/>
          <w:szCs w:val="24"/>
        </w:rPr>
        <w:t>1</w:t>
      </w:r>
      <w:r w:rsidR="005E1950">
        <w:rPr>
          <w:rFonts w:ascii="宋体" w:eastAsia="宋体" w:hAnsi="宋体" w:cs="Times New Roman"/>
          <w:szCs w:val="24"/>
        </w:rPr>
        <w:t>3</w:t>
      </w:r>
      <w:r w:rsidRPr="0044403C">
        <w:rPr>
          <w:rFonts w:ascii="宋体" w:eastAsia="宋体" w:hAnsi="宋体" w:cs="Times New Roman" w:hint="eastAsia"/>
          <w:szCs w:val="24"/>
        </w:rPr>
        <w:t>． 违约责任</w:t>
      </w:r>
      <w:bookmarkEnd w:id="6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5E1950">
        <w:rPr>
          <w:rFonts w:ascii="宋体" w:eastAsia="宋体" w:hAnsi="宋体" w:cs="Times New Roman"/>
          <w:szCs w:val="24"/>
        </w:rPr>
        <w:t>3</w:t>
      </w:r>
      <w:r w:rsidRPr="0044403C">
        <w:rPr>
          <w:rFonts w:ascii="宋体" w:eastAsia="宋体" w:hAnsi="宋体" w:cs="Times New Roman" w:hint="eastAsia"/>
          <w:szCs w:val="24"/>
        </w:rPr>
        <w:t>.1 货物的质量责任</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（1）在质量保证期内，凡货物在开箱检验、安装调试、试运行过程中出现的质量问题，由卖方负责处理，实行包修、包换、包退，直至产品符合质量要求。卖方承担因修理、调换、退货发生的一切费用和因此而</w:t>
      </w:r>
      <w:r w:rsidRPr="0044403C">
        <w:rPr>
          <w:rFonts w:ascii="宋体" w:eastAsia="宋体" w:hAnsi="宋体" w:cs="Times New Roman" w:hint="eastAsia"/>
          <w:szCs w:val="24"/>
        </w:rPr>
        <w:lastRenderedPageBreak/>
        <w:t>造成的一切直接经济损失。</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（2）卖方在接到买方通知后，应迅速作出反应，浙江省内8小时内(省外24小时内)派人赴现场处理质量问题，免费维修或更换有缺陷的货物或部件，直至用户满意为止。</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（3）由于买方保管不善或使用不当造成货物短缺、故障或损坏，由买方负责。但卖方保证及时给予补齐或修复。</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5E1950">
        <w:rPr>
          <w:rFonts w:ascii="宋体" w:eastAsia="宋体" w:hAnsi="宋体" w:cs="Times New Roman"/>
          <w:szCs w:val="24"/>
        </w:rPr>
        <w:t>3</w:t>
      </w:r>
      <w:r w:rsidRPr="0044403C">
        <w:rPr>
          <w:rFonts w:ascii="宋体" w:eastAsia="宋体" w:hAnsi="宋体" w:cs="Times New Roman" w:hint="eastAsia"/>
          <w:szCs w:val="24"/>
        </w:rPr>
        <w:t>.2  违约赔偿</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除不可抗力（指战争、严重火灾、水灾、破坏性台风和地震）外，如卖方发生不能按期交货或提供服务，买方发生中途退货等情况，应及时以书面形式通知对方。双方应本着友好的态度进行协商，如协商无效，按下列规定处以罚金：</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 逾期交货</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乙方逾期交货，应向甲方偿付违约金，每逾一周违约罚款按总合同价的0.8%计收，直至交货为止。（一周按7天计算，不足一周按一周计算）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 乙方不能交货或甲方中途退货</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乙方不能交货，应向甲方偿付违约金。违约金按合同总价的10%计算。</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甲方中途退货，应向乙方支付与上述相同的违约金。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 逾期交货的违约赔偿最高限额为货物合同总价的10%，如违约金达到最高限额时乙方仍不能交货，甲方可考虑终止合同。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 经双方友好协商同意延期交货或经双方友好协商同意退货无须罚款者不在此例。</w:t>
      </w:r>
    </w:p>
    <w:p w:rsidR="0044403C" w:rsidRPr="0044403C" w:rsidRDefault="0044403C" w:rsidP="0044403C">
      <w:pPr>
        <w:spacing w:line="360" w:lineRule="auto"/>
        <w:rPr>
          <w:rFonts w:ascii="宋体" w:eastAsia="宋体" w:hAnsi="宋体" w:cs="Times New Roman"/>
          <w:szCs w:val="24"/>
        </w:rPr>
      </w:pPr>
      <w:bookmarkStart w:id="70" w:name="_Toc383601600"/>
      <w:r w:rsidRPr="0044403C">
        <w:rPr>
          <w:rFonts w:ascii="宋体" w:eastAsia="宋体" w:hAnsi="宋体" w:cs="Times New Roman" w:hint="eastAsia"/>
          <w:szCs w:val="24"/>
        </w:rPr>
        <w:t>1</w:t>
      </w:r>
      <w:r w:rsidR="005E1950">
        <w:rPr>
          <w:rFonts w:ascii="宋体" w:eastAsia="宋体" w:hAnsi="宋体" w:cs="Times New Roman"/>
          <w:szCs w:val="24"/>
        </w:rPr>
        <w:t>4</w:t>
      </w:r>
      <w:r w:rsidRPr="0044403C">
        <w:rPr>
          <w:rFonts w:ascii="宋体" w:eastAsia="宋体" w:hAnsi="宋体" w:cs="Times New Roman" w:hint="eastAsia"/>
          <w:szCs w:val="24"/>
        </w:rPr>
        <w:t>.  争端的解决</w:t>
      </w:r>
      <w:bookmarkEnd w:id="7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5E1950">
        <w:rPr>
          <w:rFonts w:ascii="宋体" w:eastAsia="宋体" w:hAnsi="宋体" w:cs="Times New Roman"/>
          <w:szCs w:val="24"/>
        </w:rPr>
        <w:t>4</w:t>
      </w:r>
      <w:r w:rsidRPr="0044403C">
        <w:rPr>
          <w:rFonts w:ascii="宋体" w:eastAsia="宋体" w:hAnsi="宋体" w:cs="Times New Roman" w:hint="eastAsia"/>
          <w:szCs w:val="24"/>
        </w:rPr>
        <w:t>.1合同实施或与合同有关的一切争端，买卖双方应通过友好协商解决，如果协商仍得不到解决，在买方所在地的仲裁机构申请调解或仲裁。</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5E1950">
        <w:rPr>
          <w:rFonts w:ascii="宋体" w:eastAsia="宋体" w:hAnsi="宋体" w:cs="Times New Roman"/>
          <w:szCs w:val="24"/>
        </w:rPr>
        <w:t>4</w:t>
      </w:r>
      <w:r w:rsidRPr="0044403C">
        <w:rPr>
          <w:rFonts w:ascii="宋体" w:eastAsia="宋体" w:hAnsi="宋体" w:cs="Times New Roman" w:hint="eastAsia"/>
          <w:szCs w:val="24"/>
        </w:rPr>
        <w:t>.2 仲裁裁决应为最终裁决，对双方均有约束力。</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604385">
        <w:rPr>
          <w:rFonts w:ascii="宋体" w:eastAsia="宋体" w:hAnsi="宋体" w:cs="Times New Roman"/>
          <w:szCs w:val="24"/>
        </w:rPr>
        <w:t>4</w:t>
      </w:r>
      <w:r w:rsidRPr="0044403C">
        <w:rPr>
          <w:rFonts w:ascii="宋体" w:eastAsia="宋体" w:hAnsi="宋体" w:cs="Times New Roman" w:hint="eastAsia"/>
          <w:szCs w:val="24"/>
        </w:rPr>
        <w:t>.3 仲裁费用除仲裁机构另有裁决外应由败诉方承担。</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604385">
        <w:rPr>
          <w:rFonts w:ascii="宋体" w:eastAsia="宋体" w:hAnsi="宋体" w:cs="Times New Roman"/>
          <w:szCs w:val="24"/>
        </w:rPr>
        <w:t>4</w:t>
      </w:r>
      <w:r w:rsidRPr="0044403C">
        <w:rPr>
          <w:rFonts w:ascii="宋体" w:eastAsia="宋体" w:hAnsi="宋体" w:cs="Times New Roman" w:hint="eastAsia"/>
          <w:szCs w:val="24"/>
        </w:rPr>
        <w:t>.4 在仲裁期间，除正在执行仲裁的部分外，本合同的其他部分应继续执行。</w:t>
      </w:r>
    </w:p>
    <w:p w:rsidR="0044403C" w:rsidRPr="0044403C" w:rsidRDefault="0044403C" w:rsidP="0044403C">
      <w:pPr>
        <w:spacing w:line="360" w:lineRule="auto"/>
        <w:rPr>
          <w:rFonts w:ascii="宋体" w:eastAsia="宋体" w:hAnsi="宋体" w:cs="Times New Roman"/>
          <w:szCs w:val="24"/>
        </w:rPr>
      </w:pPr>
      <w:bookmarkStart w:id="71" w:name="_Toc383601601"/>
      <w:r w:rsidRPr="0044403C">
        <w:rPr>
          <w:rFonts w:ascii="宋体" w:eastAsia="宋体" w:hAnsi="宋体" w:cs="Times New Roman" w:hint="eastAsia"/>
          <w:szCs w:val="24"/>
        </w:rPr>
        <w:t>1</w:t>
      </w:r>
      <w:r w:rsidR="00604385">
        <w:rPr>
          <w:rFonts w:ascii="宋体" w:eastAsia="宋体" w:hAnsi="宋体" w:cs="Times New Roman"/>
          <w:szCs w:val="24"/>
        </w:rPr>
        <w:t>5</w:t>
      </w:r>
      <w:r w:rsidRPr="0044403C">
        <w:rPr>
          <w:rFonts w:ascii="宋体" w:eastAsia="宋体" w:hAnsi="宋体" w:cs="Times New Roman" w:hint="eastAsia"/>
          <w:szCs w:val="24"/>
        </w:rPr>
        <w:t>.  转让和分包及产品不可替代</w:t>
      </w:r>
      <w:bookmarkEnd w:id="7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604385">
        <w:rPr>
          <w:rFonts w:ascii="宋体" w:eastAsia="宋体" w:hAnsi="宋体" w:cs="Times New Roman"/>
          <w:szCs w:val="24"/>
        </w:rPr>
        <w:t>5</w:t>
      </w:r>
      <w:r w:rsidRPr="0044403C">
        <w:rPr>
          <w:rFonts w:ascii="宋体" w:eastAsia="宋体" w:hAnsi="宋体" w:cs="Times New Roman" w:hint="eastAsia"/>
          <w:szCs w:val="24"/>
        </w:rPr>
        <w:t>.1未经买方事先书面同意，卖方不得部分转让或全部转让和分包其履行合同的义务。</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604385">
        <w:rPr>
          <w:rFonts w:ascii="宋体" w:eastAsia="宋体" w:hAnsi="宋体" w:cs="Times New Roman"/>
          <w:szCs w:val="24"/>
        </w:rPr>
        <w:t>5</w:t>
      </w:r>
      <w:r w:rsidRPr="0044403C">
        <w:rPr>
          <w:rFonts w:ascii="宋体" w:eastAsia="宋体" w:hAnsi="宋体" w:cs="Times New Roman" w:hint="eastAsia"/>
          <w:szCs w:val="24"/>
        </w:rPr>
        <w:t>.2  产品不可替代，卖方在没有取得买方的书面授权的情况下，不得将合同货物的生产制造转交其他生产厂商或以其他厂商的产品替代。</w:t>
      </w:r>
    </w:p>
    <w:p w:rsidR="0044403C" w:rsidRPr="0044403C" w:rsidRDefault="0044403C" w:rsidP="0044403C">
      <w:pPr>
        <w:spacing w:line="360" w:lineRule="auto"/>
        <w:rPr>
          <w:rFonts w:ascii="宋体" w:eastAsia="宋体" w:hAnsi="宋体" w:cs="Times New Roman"/>
          <w:szCs w:val="24"/>
        </w:rPr>
      </w:pPr>
      <w:bookmarkStart w:id="72" w:name="_Toc383601602"/>
      <w:r w:rsidRPr="0044403C">
        <w:rPr>
          <w:rFonts w:ascii="宋体" w:eastAsia="宋体" w:hAnsi="宋体" w:cs="Times New Roman" w:hint="eastAsia"/>
          <w:szCs w:val="24"/>
        </w:rPr>
        <w:t>1</w:t>
      </w:r>
      <w:r w:rsidR="00604385">
        <w:rPr>
          <w:rFonts w:ascii="宋体" w:eastAsia="宋体" w:hAnsi="宋体" w:cs="Times New Roman"/>
          <w:szCs w:val="24"/>
        </w:rPr>
        <w:t>6</w:t>
      </w:r>
      <w:r w:rsidRPr="0044403C">
        <w:rPr>
          <w:rFonts w:ascii="宋体" w:eastAsia="宋体" w:hAnsi="宋体" w:cs="Times New Roman" w:hint="eastAsia"/>
          <w:szCs w:val="24"/>
        </w:rPr>
        <w:t>.  适用法律</w:t>
      </w:r>
      <w:bookmarkEnd w:id="7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本合同按照中华人民共和国的法律进行解释。</w:t>
      </w:r>
    </w:p>
    <w:p w:rsidR="0044403C" w:rsidRPr="0044403C" w:rsidRDefault="0044403C" w:rsidP="0044403C">
      <w:pPr>
        <w:spacing w:line="360" w:lineRule="auto"/>
        <w:rPr>
          <w:rFonts w:ascii="宋体" w:eastAsia="宋体" w:hAnsi="宋体" w:cs="Times New Roman"/>
          <w:szCs w:val="24"/>
        </w:rPr>
      </w:pPr>
      <w:bookmarkStart w:id="73" w:name="_Toc383601603"/>
      <w:r w:rsidRPr="0044403C">
        <w:rPr>
          <w:rFonts w:ascii="宋体" w:eastAsia="宋体" w:hAnsi="宋体" w:cs="Times New Roman" w:hint="eastAsia"/>
          <w:szCs w:val="24"/>
        </w:rPr>
        <w:t>1</w:t>
      </w:r>
      <w:r w:rsidR="00604385">
        <w:rPr>
          <w:rFonts w:ascii="宋体" w:eastAsia="宋体" w:hAnsi="宋体" w:cs="Times New Roman"/>
          <w:szCs w:val="24"/>
        </w:rPr>
        <w:t>7</w:t>
      </w:r>
      <w:r w:rsidRPr="0044403C">
        <w:rPr>
          <w:rFonts w:ascii="宋体" w:eastAsia="宋体" w:hAnsi="宋体" w:cs="Times New Roman" w:hint="eastAsia"/>
          <w:szCs w:val="24"/>
        </w:rPr>
        <w:t>.  合同生效及其他</w:t>
      </w:r>
      <w:bookmarkEnd w:id="7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604385">
        <w:rPr>
          <w:rFonts w:ascii="宋体" w:eastAsia="宋体" w:hAnsi="宋体" w:cs="Times New Roman"/>
          <w:szCs w:val="24"/>
        </w:rPr>
        <w:t>7</w:t>
      </w:r>
      <w:r w:rsidRPr="0044403C">
        <w:rPr>
          <w:rFonts w:ascii="宋体" w:eastAsia="宋体" w:hAnsi="宋体" w:cs="Times New Roman" w:hint="eastAsia"/>
          <w:szCs w:val="24"/>
        </w:rPr>
        <w:t>.1合同应在双方签字盖章并在买方收到卖方提供的履约保证金后开始生效。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604385">
        <w:rPr>
          <w:rFonts w:ascii="宋体" w:eastAsia="宋体" w:hAnsi="宋体" w:cs="Times New Roman"/>
          <w:szCs w:val="24"/>
        </w:rPr>
        <w:t>7</w:t>
      </w:r>
      <w:r w:rsidRPr="0044403C">
        <w:rPr>
          <w:rFonts w:ascii="宋体" w:eastAsia="宋体" w:hAnsi="宋体" w:cs="Times New Roman" w:hint="eastAsia"/>
          <w:szCs w:val="24"/>
        </w:rPr>
        <w:t>.2本合同一式肆份，（其中正本贰份，副本贰份）双方各执贰份，具有同等效力。</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604385">
        <w:rPr>
          <w:rFonts w:ascii="宋体" w:eastAsia="宋体" w:hAnsi="宋体" w:cs="Times New Roman"/>
          <w:szCs w:val="24"/>
        </w:rPr>
        <w:t>7</w:t>
      </w:r>
      <w:r w:rsidRPr="0044403C">
        <w:rPr>
          <w:rFonts w:ascii="宋体" w:eastAsia="宋体" w:hAnsi="宋体" w:cs="Times New Roman" w:hint="eastAsia"/>
          <w:szCs w:val="24"/>
        </w:rPr>
        <w:t>.3 如需修改或补充合同内容，经协商，双方应签署书面修改或补充协议，该协议将作为本合同的一个组成部分。</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lastRenderedPageBreak/>
        <w:t>1</w:t>
      </w:r>
      <w:r w:rsidR="00604385">
        <w:rPr>
          <w:rFonts w:ascii="宋体" w:eastAsia="宋体" w:hAnsi="宋体" w:cs="Times New Roman"/>
          <w:szCs w:val="24"/>
        </w:rPr>
        <w:t>7</w:t>
      </w:r>
      <w:r w:rsidRPr="0044403C">
        <w:rPr>
          <w:rFonts w:ascii="宋体" w:eastAsia="宋体" w:hAnsi="宋体" w:cs="Times New Roman" w:hint="eastAsia"/>
          <w:szCs w:val="24"/>
        </w:rPr>
        <w:t>.4  与本合同有关的议价采购文件、报价文件和记录及本合同具有同等法律效果。</w:t>
      </w:r>
    </w:p>
    <w:p w:rsidR="0044403C" w:rsidRPr="0044403C" w:rsidRDefault="0044403C" w:rsidP="0044403C">
      <w:pPr>
        <w:spacing w:line="360" w:lineRule="auto"/>
        <w:jc w:val="center"/>
        <w:rPr>
          <w:rFonts w:ascii="宋体" w:eastAsia="宋体" w:hAnsi="宋体" w:cs="Times New Roman"/>
          <w:b/>
          <w:sz w:val="32"/>
          <w:szCs w:val="32"/>
        </w:rPr>
      </w:pPr>
      <w:bookmarkStart w:id="74" w:name="_Toc364256030"/>
      <w:bookmarkStart w:id="75" w:name="_Toc383601604"/>
      <w:r w:rsidRPr="0044403C">
        <w:rPr>
          <w:rFonts w:ascii="宋体" w:eastAsia="宋体" w:hAnsi="宋体" w:cs="Times New Roman" w:hint="eastAsia"/>
          <w:b/>
          <w:sz w:val="32"/>
          <w:szCs w:val="32"/>
        </w:rPr>
        <w:t>第四章    合同格式</w:t>
      </w:r>
      <w:bookmarkEnd w:id="74"/>
      <w:bookmarkEnd w:id="75"/>
    </w:p>
    <w:p w:rsidR="0044403C" w:rsidRPr="0044403C" w:rsidRDefault="0044403C" w:rsidP="0044403C">
      <w:pPr>
        <w:spacing w:line="360" w:lineRule="auto"/>
        <w:ind w:firstLineChars="200" w:firstLine="420"/>
        <w:rPr>
          <w:rFonts w:ascii="宋体" w:eastAsia="宋体" w:hAnsi="宋体" w:cs="Times New Roman"/>
          <w:szCs w:val="24"/>
        </w:rPr>
      </w:pPr>
      <w:r w:rsidRPr="0044403C">
        <w:rPr>
          <w:rFonts w:ascii="宋体" w:eastAsia="宋体" w:hAnsi="宋体" w:cs="Times New Roman" w:hint="eastAsia"/>
          <w:szCs w:val="24"/>
        </w:rPr>
        <w:t>温州生物材料与工程研究所的（采购文件、项目名称、标段号）在国内进行议价采购，经议价小组会评定为成交供应商。买、卖双方同意按照下面条款和条件，签署本合同。</w:t>
      </w:r>
    </w:p>
    <w:p w:rsidR="0044403C" w:rsidRPr="0044403C" w:rsidRDefault="0044403C" w:rsidP="0044403C">
      <w:pPr>
        <w:spacing w:line="360" w:lineRule="auto"/>
        <w:rPr>
          <w:rFonts w:ascii="宋体" w:eastAsia="宋体" w:hAnsi="宋体" w:cs="Times New Roman"/>
          <w:szCs w:val="24"/>
        </w:rPr>
      </w:pPr>
      <w:bookmarkStart w:id="76" w:name="_Toc383601605"/>
      <w:r w:rsidRPr="0044403C">
        <w:rPr>
          <w:rFonts w:ascii="宋体" w:eastAsia="宋体" w:hAnsi="宋体" w:cs="Times New Roman" w:hint="eastAsia"/>
          <w:szCs w:val="24"/>
        </w:rPr>
        <w:t>1．合同文件</w:t>
      </w:r>
      <w:bookmarkEnd w:id="76"/>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下列文件构成本合同的组成部分：</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(1) 合同主要条款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(2) 配置清单</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(3) 报价分项报价表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(4) 技术规格、商务条款偏离表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(5) 议价内容及要求</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(6) 合同补充条款或说明（如有的话）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(7) 承诺书      （含询标记录和优惠条件）       </w:t>
      </w:r>
    </w:p>
    <w:p w:rsidR="0044403C" w:rsidRPr="0044403C" w:rsidRDefault="0044403C" w:rsidP="0044403C">
      <w:pPr>
        <w:spacing w:line="360" w:lineRule="auto"/>
        <w:rPr>
          <w:rFonts w:ascii="宋体" w:eastAsia="宋体" w:hAnsi="宋体" w:cs="Times New Roman"/>
          <w:szCs w:val="24"/>
        </w:rPr>
      </w:pPr>
      <w:bookmarkStart w:id="77" w:name="_Toc383601606"/>
      <w:r w:rsidRPr="0044403C">
        <w:rPr>
          <w:rFonts w:ascii="宋体" w:eastAsia="宋体" w:hAnsi="宋体" w:cs="Times New Roman" w:hint="eastAsia"/>
          <w:szCs w:val="24"/>
        </w:rPr>
        <w:t>2．合同范围和条件</w:t>
      </w:r>
      <w:bookmarkEnd w:id="77"/>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本合同范围和条件应与上述合同文件规定的内容相一致。</w:t>
      </w:r>
    </w:p>
    <w:p w:rsidR="0044403C" w:rsidRPr="0044403C" w:rsidRDefault="0044403C" w:rsidP="0044403C">
      <w:pPr>
        <w:spacing w:line="360" w:lineRule="auto"/>
        <w:rPr>
          <w:rFonts w:ascii="宋体" w:eastAsia="宋体" w:hAnsi="宋体" w:cs="Times New Roman"/>
          <w:szCs w:val="24"/>
        </w:rPr>
      </w:pPr>
      <w:bookmarkStart w:id="78" w:name="_Toc383601607"/>
      <w:r w:rsidRPr="0044403C">
        <w:rPr>
          <w:rFonts w:ascii="宋体" w:eastAsia="宋体" w:hAnsi="宋体" w:cs="Times New Roman" w:hint="eastAsia"/>
          <w:szCs w:val="24"/>
        </w:rPr>
        <w:t>3．货物和数量</w:t>
      </w:r>
      <w:bookmarkEnd w:id="78"/>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本合同提供的货物及数量（详见议价内容及要求）。</w:t>
      </w:r>
    </w:p>
    <w:p w:rsidR="0044403C" w:rsidRPr="0044403C" w:rsidRDefault="0044403C" w:rsidP="0044403C">
      <w:pPr>
        <w:spacing w:line="360" w:lineRule="auto"/>
        <w:rPr>
          <w:rFonts w:ascii="宋体" w:eastAsia="宋体" w:hAnsi="宋体" w:cs="Times New Roman"/>
          <w:szCs w:val="24"/>
        </w:rPr>
      </w:pPr>
      <w:bookmarkStart w:id="79" w:name="_Toc383601608"/>
      <w:r w:rsidRPr="0044403C">
        <w:rPr>
          <w:rFonts w:ascii="宋体" w:eastAsia="宋体" w:hAnsi="宋体" w:cs="Times New Roman" w:hint="eastAsia"/>
          <w:szCs w:val="24"/>
        </w:rPr>
        <w:t>4．合同总价</w:t>
      </w:r>
      <w:bookmarkEnd w:id="7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本合同总价为，（分项价格详见分项报价表）。</w:t>
      </w:r>
    </w:p>
    <w:p w:rsidR="0044403C" w:rsidRPr="0044403C" w:rsidRDefault="0044403C" w:rsidP="0044403C">
      <w:pPr>
        <w:spacing w:line="360" w:lineRule="auto"/>
        <w:rPr>
          <w:rFonts w:ascii="宋体" w:eastAsia="宋体" w:hAnsi="宋体" w:cs="Times New Roman"/>
          <w:szCs w:val="24"/>
        </w:rPr>
      </w:pPr>
      <w:bookmarkStart w:id="80" w:name="_Toc383601609"/>
      <w:r w:rsidRPr="0044403C">
        <w:rPr>
          <w:rFonts w:ascii="宋体" w:eastAsia="宋体" w:hAnsi="宋体" w:cs="Times New Roman" w:hint="eastAsia"/>
          <w:szCs w:val="24"/>
        </w:rPr>
        <w:t>5．付款方式</w:t>
      </w:r>
      <w:bookmarkEnd w:id="8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本合同的付款方式在合同主要条款中已规定。</w:t>
      </w:r>
    </w:p>
    <w:p w:rsidR="0044403C" w:rsidRPr="0044403C" w:rsidRDefault="0044403C" w:rsidP="0044403C">
      <w:pPr>
        <w:spacing w:line="360" w:lineRule="auto"/>
        <w:rPr>
          <w:rFonts w:ascii="宋体" w:eastAsia="宋体" w:hAnsi="宋体" w:cs="Times New Roman"/>
          <w:szCs w:val="24"/>
        </w:rPr>
      </w:pPr>
      <w:bookmarkStart w:id="81" w:name="_Toc383601610"/>
      <w:r w:rsidRPr="0044403C">
        <w:rPr>
          <w:rFonts w:ascii="宋体" w:eastAsia="宋体" w:hAnsi="宋体" w:cs="Times New Roman" w:hint="eastAsia"/>
          <w:szCs w:val="24"/>
        </w:rPr>
        <w:t>6．交货时间及地点。</w:t>
      </w:r>
      <w:bookmarkEnd w:id="81"/>
    </w:p>
    <w:p w:rsidR="0044403C" w:rsidRPr="0044403C" w:rsidRDefault="0044403C" w:rsidP="0044403C">
      <w:pPr>
        <w:spacing w:line="360" w:lineRule="auto"/>
        <w:rPr>
          <w:rFonts w:ascii="宋体" w:eastAsia="宋体" w:hAnsi="宋体" w:cs="Times New Roman"/>
          <w:szCs w:val="24"/>
        </w:rPr>
      </w:pPr>
      <w:bookmarkStart w:id="82" w:name="_Toc383601611"/>
      <w:r w:rsidRPr="0044403C">
        <w:rPr>
          <w:rFonts w:ascii="宋体" w:eastAsia="宋体" w:hAnsi="宋体" w:cs="Times New Roman" w:hint="eastAsia"/>
          <w:szCs w:val="24"/>
        </w:rPr>
        <w:t>7．合同生效</w:t>
      </w:r>
      <w:bookmarkEnd w:id="8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本合同经双方授权代表签署，买卖双方加盖印章后生效。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甲方：（印章）                        乙方：（印章）</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全权代表:（签字）                    全权代表:（签字）</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地址：                               地址：</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邮政编码：                           邮政编码：</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电话：                               电话：</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传真：                               传真：</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开户银行：                           开户银行：</w:t>
      </w:r>
    </w:p>
    <w:p w:rsidR="0031287C" w:rsidRPr="0044403C" w:rsidRDefault="0031287C" w:rsidP="0031287C">
      <w:pPr>
        <w:spacing w:line="360" w:lineRule="auto"/>
        <w:jc w:val="center"/>
        <w:rPr>
          <w:rFonts w:ascii="宋体" w:eastAsia="宋体" w:hAnsi="宋体" w:cs="Times New Roman"/>
          <w:b/>
          <w:sz w:val="32"/>
          <w:szCs w:val="32"/>
        </w:rPr>
      </w:pPr>
      <w:r w:rsidRPr="0044403C">
        <w:rPr>
          <w:rFonts w:ascii="宋体" w:eastAsia="宋体" w:hAnsi="宋体" w:cs="Times New Roman"/>
          <w:szCs w:val="24"/>
        </w:rPr>
        <w:br w:type="page"/>
      </w:r>
      <w:r w:rsidRPr="0044403C">
        <w:rPr>
          <w:rFonts w:ascii="宋体" w:eastAsia="宋体" w:hAnsi="宋体" w:cs="Times New Roman" w:hint="eastAsia"/>
          <w:b/>
          <w:sz w:val="32"/>
          <w:szCs w:val="32"/>
        </w:rPr>
        <w:lastRenderedPageBreak/>
        <w:t>第五章    附件</w:t>
      </w:r>
    </w:p>
    <w:p w:rsidR="0031287C" w:rsidRPr="0044403C" w:rsidRDefault="0031287C" w:rsidP="0031287C">
      <w:pPr>
        <w:spacing w:line="360" w:lineRule="auto"/>
        <w:rPr>
          <w:rFonts w:ascii="宋体" w:eastAsia="宋体" w:hAnsi="宋体" w:cs="Times New Roman"/>
          <w:b/>
          <w:szCs w:val="24"/>
        </w:rPr>
      </w:pPr>
      <w:bookmarkStart w:id="83" w:name="_Toc364256032"/>
      <w:bookmarkStart w:id="84" w:name="_Toc383601613"/>
      <w:r w:rsidRPr="0044403C">
        <w:rPr>
          <w:rFonts w:ascii="宋体" w:eastAsia="宋体" w:hAnsi="宋体" w:cs="Times New Roman" w:hint="eastAsia"/>
          <w:b/>
          <w:szCs w:val="24"/>
        </w:rPr>
        <w:t>附件一</w:t>
      </w:r>
      <w:bookmarkEnd w:id="83"/>
      <w:bookmarkEnd w:id="84"/>
    </w:p>
    <w:p w:rsidR="0031287C" w:rsidRPr="0044403C" w:rsidRDefault="0031287C" w:rsidP="0031287C">
      <w:pPr>
        <w:spacing w:line="360" w:lineRule="auto"/>
        <w:jc w:val="center"/>
        <w:rPr>
          <w:rFonts w:ascii="宋体" w:eastAsia="宋体" w:hAnsi="宋体" w:cs="Times New Roman"/>
          <w:b/>
          <w:szCs w:val="21"/>
        </w:rPr>
      </w:pPr>
      <w:bookmarkStart w:id="85" w:name="_Toc364256033"/>
      <w:bookmarkStart w:id="86" w:name="_Toc383601614"/>
      <w:r w:rsidRPr="0044403C">
        <w:rPr>
          <w:rFonts w:ascii="宋体" w:eastAsia="宋体" w:hAnsi="宋体" w:cs="Times New Roman" w:hint="eastAsia"/>
          <w:b/>
          <w:szCs w:val="21"/>
        </w:rPr>
        <w:t>报 价 函</w:t>
      </w:r>
      <w:bookmarkEnd w:id="85"/>
      <w:bookmarkEnd w:id="86"/>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致：</w:t>
      </w:r>
      <w:r w:rsidRPr="00402059">
        <w:rPr>
          <w:rFonts w:ascii="宋体" w:eastAsia="宋体" w:hAnsi="宋体" w:cs="Times New Roman" w:hint="eastAsia"/>
          <w:szCs w:val="24"/>
        </w:rPr>
        <w:t>温州生物材料与工程研究所：</w:t>
      </w:r>
    </w:p>
    <w:p w:rsidR="0031287C" w:rsidRPr="0044403C" w:rsidRDefault="0031287C" w:rsidP="0031287C">
      <w:pPr>
        <w:spacing w:line="360" w:lineRule="auto"/>
        <w:ind w:firstLineChars="200" w:firstLine="420"/>
        <w:rPr>
          <w:rFonts w:ascii="宋体" w:eastAsia="宋体" w:hAnsi="宋体" w:cs="Times New Roman"/>
          <w:szCs w:val="24"/>
        </w:rPr>
      </w:pPr>
      <w:r w:rsidRPr="0044403C">
        <w:rPr>
          <w:rFonts w:ascii="宋体" w:eastAsia="宋体" w:hAnsi="宋体" w:cs="Times New Roman" w:hint="eastAsia"/>
          <w:szCs w:val="24"/>
        </w:rPr>
        <w:t>根据贵方为</w:t>
      </w:r>
      <w:bookmarkStart w:id="87" w:name="OLE_LINK1"/>
      <w:bookmarkStart w:id="88" w:name="OLE_LINK2"/>
      <w:r w:rsidRPr="00402059">
        <w:rPr>
          <w:rFonts w:ascii="宋体" w:eastAsia="宋体" w:hAnsi="宋体" w:cs="Times New Roman"/>
          <w:szCs w:val="24"/>
        </w:rPr>
        <w:t>W</w:t>
      </w:r>
      <w:r w:rsidRPr="00402059">
        <w:rPr>
          <w:rFonts w:ascii="宋体" w:eastAsia="宋体" w:hAnsi="宋体" w:cs="Times New Roman" w:hint="eastAsia"/>
          <w:szCs w:val="24"/>
        </w:rPr>
        <w:t>IBE</w:t>
      </w:r>
      <w:r w:rsidRPr="00402059">
        <w:rPr>
          <w:rFonts w:ascii="宋体" w:eastAsia="宋体" w:hAnsi="宋体" w:cs="Times New Roman"/>
          <w:szCs w:val="24"/>
        </w:rPr>
        <w:t>-201</w:t>
      </w:r>
      <w:r w:rsidR="006D27D0" w:rsidRPr="00402059">
        <w:rPr>
          <w:rFonts w:ascii="宋体" w:eastAsia="宋体" w:hAnsi="宋体" w:cs="Times New Roman"/>
          <w:szCs w:val="24"/>
        </w:rPr>
        <w:t>7</w:t>
      </w:r>
      <w:r w:rsidRPr="00402059">
        <w:rPr>
          <w:rFonts w:ascii="宋体" w:eastAsia="宋体" w:hAnsi="宋体" w:cs="Times New Roman" w:hint="eastAsia"/>
          <w:szCs w:val="24"/>
        </w:rPr>
        <w:t>0</w:t>
      </w:r>
      <w:r w:rsidR="00FB33EA" w:rsidRPr="00402059">
        <w:rPr>
          <w:rFonts w:ascii="宋体" w:eastAsia="宋体" w:hAnsi="宋体" w:cs="Times New Roman"/>
          <w:szCs w:val="24"/>
        </w:rPr>
        <w:t>0</w:t>
      </w:r>
      <w:r w:rsidR="00336EA7">
        <w:rPr>
          <w:rFonts w:ascii="宋体" w:eastAsia="宋体" w:hAnsi="宋体" w:cs="Times New Roman" w:hint="eastAsia"/>
          <w:szCs w:val="24"/>
        </w:rPr>
        <w:t>2 pH</w:t>
      </w:r>
      <w:r w:rsidR="006D27D0" w:rsidRPr="00402059">
        <w:rPr>
          <w:rFonts w:ascii="宋体" w:eastAsia="宋体" w:hAnsi="宋体" w:cs="Times New Roman" w:hint="eastAsia"/>
          <w:szCs w:val="24"/>
        </w:rPr>
        <w:t>计</w:t>
      </w:r>
      <w:r w:rsidR="006B555E" w:rsidRPr="00402059">
        <w:rPr>
          <w:rFonts w:ascii="宋体" w:eastAsia="宋体" w:hAnsi="宋体" w:cs="Times New Roman" w:hint="eastAsia"/>
          <w:szCs w:val="24"/>
        </w:rPr>
        <w:t>等</w:t>
      </w:r>
      <w:r w:rsidR="00336EA7">
        <w:rPr>
          <w:rFonts w:ascii="宋体" w:eastAsia="宋体" w:hAnsi="宋体" w:cs="Times New Roman" w:hint="eastAsia"/>
          <w:szCs w:val="24"/>
        </w:rPr>
        <w:t>19</w:t>
      </w:r>
      <w:r w:rsidR="006B555E" w:rsidRPr="00402059">
        <w:rPr>
          <w:rFonts w:ascii="宋体" w:eastAsia="宋体" w:hAnsi="宋体" w:cs="Times New Roman" w:hint="eastAsia"/>
          <w:szCs w:val="24"/>
        </w:rPr>
        <w:t>项设</w:t>
      </w:r>
      <w:r w:rsidR="006B555E">
        <w:rPr>
          <w:rFonts w:ascii="宋体" w:eastAsia="宋体" w:hAnsi="宋体" w:cs="Times New Roman" w:hint="eastAsia"/>
          <w:szCs w:val="24"/>
        </w:rPr>
        <w:t>备</w:t>
      </w:r>
      <w:bookmarkEnd w:id="87"/>
      <w:bookmarkEnd w:id="88"/>
      <w:r w:rsidRPr="0044403C">
        <w:rPr>
          <w:rFonts w:ascii="宋体" w:eastAsia="宋体" w:hAnsi="宋体" w:cs="Times New Roman" w:hint="eastAsia"/>
          <w:szCs w:val="24"/>
        </w:rPr>
        <w:t>的议价邀请，（议价供应商全称）正式授权（职务）为全权代表，代表议价供应商参加贵方组织的此次议价的有关活动，并提交按“议价供应商须知”要求编制的报价文件正本一份，副本各</w:t>
      </w:r>
      <w:r w:rsidR="007F1B30">
        <w:rPr>
          <w:rFonts w:ascii="宋体" w:eastAsia="宋体" w:hAnsi="宋体" w:cs="Times New Roman" w:hint="eastAsia"/>
          <w:szCs w:val="24"/>
        </w:rPr>
        <w:t>四</w:t>
      </w:r>
      <w:r w:rsidRPr="0044403C">
        <w:rPr>
          <w:rFonts w:ascii="宋体" w:eastAsia="宋体" w:hAnsi="宋体" w:cs="Times New Roman" w:hint="eastAsia"/>
          <w:szCs w:val="24"/>
        </w:rPr>
        <w:t>份。</w:t>
      </w:r>
    </w:p>
    <w:p w:rsidR="0031287C" w:rsidRPr="0044403C" w:rsidRDefault="0031287C" w:rsidP="0031287C">
      <w:pPr>
        <w:spacing w:line="360" w:lineRule="auto"/>
        <w:ind w:firstLineChars="200" w:firstLine="420"/>
        <w:rPr>
          <w:rFonts w:ascii="宋体" w:eastAsia="宋体" w:hAnsi="宋体" w:cs="Times New Roman"/>
          <w:szCs w:val="24"/>
        </w:rPr>
      </w:pPr>
      <w:r w:rsidRPr="0044403C">
        <w:rPr>
          <w:rFonts w:ascii="宋体" w:eastAsia="宋体" w:hAnsi="宋体" w:cs="Times New Roman" w:hint="eastAsia"/>
          <w:szCs w:val="24"/>
        </w:rPr>
        <w:t>据此函全权代表宣布同意如下：</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1．货物报价见报价一览表。</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2．议价供应商遵守议价采购文件的有关规定和收费标准，忠实地履行按议价采购文件规定买卖双方签订的合同责任和义务。</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3．议价供应商已详细审查全部议价采购文件，包括议价补充文件（如果有的话），我们完全理解并同意放弃对这方面有不明及误解的权力。</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4．议价供应商完全同意向贵方真实的提供本项目议价有关的一切数据或资料，完全理解贵方不一定接受最低价的报价或收到的任何报价。</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5．本议价有效期为自开标日起90日历天。</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6．如果在规定的议价时间后，议价供应商在议价有效期内撤回报价，其议价保证金将被贵方没收。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7．与本议价有关的一切正式往来信函请寄：</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地址</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电话</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传真</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电子邮件</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议价供应商名称（盖章）：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议价供应商代表（签名）：</w:t>
      </w:r>
    </w:p>
    <w:p w:rsidR="0031287C" w:rsidRPr="0044403C" w:rsidRDefault="0031287C" w:rsidP="0031287C">
      <w:pPr>
        <w:spacing w:line="360" w:lineRule="auto"/>
        <w:rPr>
          <w:rFonts w:ascii="宋体" w:eastAsia="宋体" w:hAnsi="宋体" w:cs="Times New Roman"/>
          <w:szCs w:val="24"/>
        </w:rPr>
      </w:pPr>
      <w:bookmarkStart w:id="89" w:name="_Toc364256034"/>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sectPr w:rsidR="0031287C" w:rsidRPr="0044403C" w:rsidSect="00167036">
          <w:footerReference w:type="default" r:id="rId8"/>
          <w:pgSz w:w="11907" w:h="16840" w:code="9"/>
          <w:pgMar w:top="1134" w:right="1134" w:bottom="1134" w:left="1134" w:header="851" w:footer="992" w:gutter="0"/>
          <w:pgNumType w:start="1"/>
          <w:cols w:space="425"/>
          <w:docGrid w:linePitch="312"/>
        </w:sectPr>
      </w:pPr>
    </w:p>
    <w:p w:rsidR="0031287C" w:rsidRPr="0044403C" w:rsidRDefault="0031287C" w:rsidP="0031287C">
      <w:pPr>
        <w:spacing w:line="360" w:lineRule="auto"/>
        <w:rPr>
          <w:rFonts w:ascii="宋体" w:eastAsia="宋体" w:hAnsi="宋体" w:cs="Times New Roman"/>
          <w:b/>
          <w:szCs w:val="24"/>
        </w:rPr>
      </w:pPr>
      <w:bookmarkStart w:id="90" w:name="_Toc383601615"/>
      <w:bookmarkEnd w:id="89"/>
      <w:r w:rsidRPr="0044403C">
        <w:rPr>
          <w:rFonts w:ascii="宋体" w:eastAsia="宋体" w:hAnsi="宋体" w:cs="Times New Roman" w:hint="eastAsia"/>
          <w:b/>
          <w:szCs w:val="24"/>
        </w:rPr>
        <w:lastRenderedPageBreak/>
        <w:t>附件二</w:t>
      </w:r>
      <w:bookmarkEnd w:id="90"/>
    </w:p>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bookmarkStart w:id="91" w:name="_Toc364256036"/>
      <w:bookmarkStart w:id="92" w:name="_Toc383601617"/>
      <w:r w:rsidRPr="0044403C">
        <w:rPr>
          <w:rFonts w:ascii="宋体" w:eastAsia="宋体" w:hAnsi="宋体" w:cs="Times New Roman" w:hint="eastAsia"/>
          <w:b/>
          <w:spacing w:val="-6"/>
          <w:sz w:val="24"/>
          <w:szCs w:val="24"/>
        </w:rPr>
        <w:t>初次报价一览表</w:t>
      </w:r>
    </w:p>
    <w:p w:rsidR="0031287C" w:rsidRPr="0044403C" w:rsidRDefault="0031287C" w:rsidP="0031287C">
      <w:pPr>
        <w:spacing w:line="360" w:lineRule="auto"/>
        <w:rPr>
          <w:rFonts w:ascii="宋体" w:eastAsia="宋体" w:hAnsi="宋体" w:cs="Times New Roman"/>
          <w:szCs w:val="24"/>
        </w:rPr>
      </w:pPr>
      <w:r w:rsidRPr="00402059">
        <w:rPr>
          <w:rFonts w:ascii="宋体" w:eastAsia="宋体" w:hAnsi="宋体" w:cs="Times New Roman" w:hint="eastAsia"/>
          <w:szCs w:val="24"/>
        </w:rPr>
        <w:t>采购项目</w:t>
      </w:r>
      <w:r w:rsidR="0057055B" w:rsidRPr="00402059">
        <w:rPr>
          <w:rFonts w:ascii="宋体" w:eastAsia="宋体" w:hAnsi="宋体" w:cs="Times New Roman" w:hint="eastAsia"/>
          <w:szCs w:val="24"/>
        </w:rPr>
        <w:t>：</w:t>
      </w:r>
      <w:r w:rsidR="0085686B">
        <w:rPr>
          <w:rFonts w:ascii="宋体" w:eastAsia="宋体" w:hAnsi="宋体" w:cs="Times New Roman" w:hint="eastAsia"/>
          <w:szCs w:val="24"/>
        </w:rPr>
        <w:t>pH</w:t>
      </w:r>
      <w:r w:rsidR="006D27D0" w:rsidRPr="00402059">
        <w:rPr>
          <w:rFonts w:ascii="宋体" w:eastAsia="宋体" w:hAnsi="宋体" w:cs="Times New Roman" w:hint="eastAsia"/>
          <w:szCs w:val="24"/>
        </w:rPr>
        <w:t>计等</w:t>
      </w:r>
      <w:r w:rsidR="006D27D0" w:rsidRPr="00402059">
        <w:rPr>
          <w:rFonts w:ascii="宋体" w:eastAsia="宋体" w:hAnsi="宋体" w:cs="Times New Roman"/>
          <w:szCs w:val="24"/>
        </w:rPr>
        <w:t xml:space="preserve"> </w:t>
      </w:r>
      <w:r w:rsidR="0085686B">
        <w:rPr>
          <w:rFonts w:ascii="宋体" w:eastAsia="宋体" w:hAnsi="宋体" w:cs="Times New Roman" w:hint="eastAsia"/>
          <w:szCs w:val="24"/>
        </w:rPr>
        <w:t>19</w:t>
      </w:r>
      <w:r w:rsidR="006D27D0" w:rsidRPr="00402059">
        <w:rPr>
          <w:rFonts w:ascii="宋体" w:eastAsia="宋体" w:hAnsi="宋体" w:cs="Times New Roman" w:hint="eastAsia"/>
          <w:szCs w:val="24"/>
        </w:rPr>
        <w:t>项设备</w:t>
      </w:r>
      <w:r w:rsidRPr="00402059">
        <w:rPr>
          <w:rFonts w:ascii="宋体" w:eastAsia="宋体" w:hAnsi="宋体" w:cs="Times New Roman" w:hint="eastAsia"/>
          <w:szCs w:val="24"/>
        </w:rPr>
        <w:t xml:space="preserve">                           </w:t>
      </w:r>
      <w:r w:rsidR="000D59E3" w:rsidRPr="00402059">
        <w:rPr>
          <w:rFonts w:ascii="宋体" w:eastAsia="宋体" w:hAnsi="宋体" w:cs="Times New Roman"/>
          <w:szCs w:val="24"/>
        </w:rPr>
        <w:t xml:space="preserve"> </w:t>
      </w:r>
      <w:r w:rsidR="006D27D0" w:rsidRPr="00402059">
        <w:rPr>
          <w:rFonts w:ascii="宋体" w:eastAsia="宋体" w:hAnsi="宋体" w:cs="Times New Roman"/>
          <w:szCs w:val="24"/>
        </w:rPr>
        <w:t xml:space="preserve">   </w:t>
      </w:r>
      <w:r w:rsidRPr="00402059">
        <w:rPr>
          <w:rFonts w:ascii="宋体" w:eastAsia="宋体" w:hAnsi="宋体" w:cs="Times New Roman" w:hint="eastAsia"/>
          <w:szCs w:val="24"/>
        </w:rPr>
        <w:t>采购编号：WIBE</w:t>
      </w:r>
      <w:r w:rsidRPr="00402059">
        <w:rPr>
          <w:rFonts w:ascii="宋体" w:eastAsia="宋体" w:hAnsi="宋体" w:cs="Times New Roman"/>
          <w:szCs w:val="24"/>
        </w:rPr>
        <w:t>-201</w:t>
      </w:r>
      <w:r w:rsidR="006D27D0" w:rsidRPr="00402059">
        <w:rPr>
          <w:rFonts w:ascii="宋体" w:eastAsia="宋体" w:hAnsi="宋体" w:cs="Times New Roman"/>
          <w:szCs w:val="24"/>
        </w:rPr>
        <w:t>7</w:t>
      </w:r>
      <w:r w:rsidRPr="00402059">
        <w:rPr>
          <w:rFonts w:ascii="宋体" w:eastAsia="宋体" w:hAnsi="宋体" w:cs="Times New Roman" w:hint="eastAsia"/>
          <w:szCs w:val="24"/>
        </w:rPr>
        <w:t>0</w:t>
      </w:r>
      <w:r w:rsidRPr="00402059">
        <w:rPr>
          <w:rFonts w:ascii="宋体" w:eastAsia="宋体" w:hAnsi="宋体" w:cs="Times New Roman"/>
          <w:szCs w:val="24"/>
        </w:rPr>
        <w:t>0</w:t>
      </w:r>
      <w:r w:rsidR="0085686B">
        <w:rPr>
          <w:rFonts w:ascii="宋体" w:eastAsia="宋体" w:hAnsi="宋体" w:cs="Times New Roman" w:hint="eastAsia"/>
          <w:szCs w:val="24"/>
        </w:rPr>
        <w:t>2</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897"/>
        <w:gridCol w:w="2156"/>
        <w:gridCol w:w="893"/>
        <w:gridCol w:w="1831"/>
        <w:gridCol w:w="1561"/>
        <w:gridCol w:w="1559"/>
        <w:gridCol w:w="958"/>
      </w:tblGrid>
      <w:tr w:rsidR="0031287C" w:rsidRPr="0044403C" w:rsidTr="00167036">
        <w:trPr>
          <w:trHeight w:val="566"/>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标段</w:t>
            </w: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货物名称及数量</w:t>
            </w: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产地</w:t>
            </w: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品牌及厂家</w:t>
            </w: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初次报价</w:t>
            </w: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质保期</w:t>
            </w:r>
          </w:p>
        </w:tc>
      </w:tr>
      <w:tr w:rsidR="0031287C" w:rsidRPr="0044403C" w:rsidTr="00167036">
        <w:trPr>
          <w:cantSplit/>
          <w:trHeight w:val="401"/>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cantSplit/>
          <w:trHeight w:val="402"/>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420"/>
                <w:tab w:val="left" w:pos="1418"/>
              </w:tabs>
              <w:snapToGrid w:val="0"/>
              <w:spacing w:before="50" w:after="50" w:line="288" w:lineRule="auto"/>
              <w:jc w:val="center"/>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trHeight w:val="539"/>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u w:val="single"/>
              </w:rPr>
            </w:pPr>
            <w:r w:rsidRPr="0044403C">
              <w:rPr>
                <w:rFonts w:ascii="宋体" w:eastAsia="宋体" w:hAnsi="宋体" w:cs="Times New Roman" w:hint="eastAsia"/>
                <w:spacing w:val="-6"/>
                <w:sz w:val="24"/>
                <w:szCs w:val="24"/>
                <w:u w:val="single"/>
              </w:rPr>
              <w:t>备注</w:t>
            </w:r>
          </w:p>
        </w:tc>
      </w:tr>
    </w:tbl>
    <w:p w:rsidR="0031287C" w:rsidRPr="0044403C" w:rsidRDefault="0031287C" w:rsidP="0031287C">
      <w:pPr>
        <w:snapToGrid w:val="0"/>
        <w:spacing w:before="50" w:after="50" w:line="288" w:lineRule="auto"/>
        <w:jc w:val="left"/>
        <w:rPr>
          <w:rFonts w:ascii="宋体" w:eastAsia="宋体" w:hAnsi="宋体" w:cs="Times New Roman"/>
          <w:spacing w:val="-6"/>
          <w:sz w:val="24"/>
          <w:szCs w:val="20"/>
        </w:rPr>
      </w:pPr>
    </w:p>
    <w:p w:rsidR="0031287C" w:rsidRPr="007F1B30" w:rsidRDefault="0031287C" w:rsidP="0031287C">
      <w:pPr>
        <w:snapToGrid w:val="0"/>
        <w:spacing w:before="50" w:after="50" w:line="288" w:lineRule="auto"/>
        <w:jc w:val="left"/>
        <w:rPr>
          <w:rFonts w:ascii="宋体" w:eastAsia="宋体" w:hAnsi="宋体" w:cs="Times New Roman"/>
          <w:szCs w:val="24"/>
        </w:rPr>
      </w:pPr>
      <w:r w:rsidRPr="007F1B30">
        <w:rPr>
          <w:rFonts w:ascii="宋体" w:eastAsia="宋体" w:hAnsi="宋体" w:cs="Times New Roman" w:hint="eastAsia"/>
          <w:szCs w:val="24"/>
        </w:rPr>
        <w:t>注: 1、凡需用专用耗材的专用设备类采购项目，应按议价文件规定的耗材量或按耗材的常规试用量提供报价。</w:t>
      </w:r>
    </w:p>
    <w:p w:rsidR="0031287C" w:rsidRPr="007F1B30" w:rsidRDefault="0031287C" w:rsidP="0031287C">
      <w:pPr>
        <w:snapToGrid w:val="0"/>
        <w:spacing w:before="50" w:after="50" w:line="288" w:lineRule="auto"/>
        <w:ind w:firstLineChars="200" w:firstLine="420"/>
        <w:jc w:val="left"/>
        <w:rPr>
          <w:rFonts w:ascii="宋体" w:eastAsia="宋体" w:hAnsi="宋体" w:cs="Times New Roman"/>
          <w:szCs w:val="24"/>
        </w:rPr>
      </w:pPr>
      <w:r w:rsidRPr="007F1B30">
        <w:rPr>
          <w:rFonts w:ascii="宋体" w:eastAsia="宋体" w:hAnsi="宋体" w:cs="Times New Roman" w:hint="eastAsia"/>
          <w:szCs w:val="24"/>
        </w:rPr>
        <w:t>2、报价响应总价包括设备价、软件升级、运输（CIP</w:t>
      </w:r>
      <w:r w:rsidR="00D61AA1" w:rsidRPr="007F1B30">
        <w:rPr>
          <w:rFonts w:ascii="宋体" w:eastAsia="宋体" w:hAnsi="宋体" w:cs="Times New Roman" w:hint="eastAsia"/>
          <w:szCs w:val="24"/>
        </w:rPr>
        <w:t>温州生物材料与工程研究所</w:t>
      </w:r>
      <w:r w:rsidRPr="007F1B30">
        <w:rPr>
          <w:rFonts w:ascii="宋体" w:eastAsia="宋体" w:hAnsi="宋体" w:cs="Times New Roman" w:hint="eastAsia"/>
          <w:szCs w:val="24"/>
        </w:rPr>
        <w:t>）、保险、税金、安装调试、验收、人员培训、售后服务、外贸代理费等全部报价。</w:t>
      </w:r>
    </w:p>
    <w:p w:rsidR="0031287C" w:rsidRPr="007F1B30" w:rsidRDefault="0031287C" w:rsidP="0031287C">
      <w:pPr>
        <w:snapToGrid w:val="0"/>
        <w:spacing w:before="50" w:after="50" w:line="288" w:lineRule="auto"/>
        <w:ind w:firstLineChars="200" w:firstLine="420"/>
        <w:jc w:val="left"/>
        <w:rPr>
          <w:rFonts w:ascii="宋体" w:eastAsia="宋体" w:hAnsi="宋体" w:cs="Times New Roman"/>
          <w:szCs w:val="24"/>
        </w:rPr>
      </w:pPr>
      <w:r w:rsidRPr="007F1B30">
        <w:rPr>
          <w:rFonts w:ascii="宋体" w:eastAsia="宋体" w:hAnsi="宋体" w:cs="Times New Roman" w:hint="eastAsia"/>
          <w:szCs w:val="24"/>
        </w:rPr>
        <w:t>3、以上每标段的报价应与相应标段的《</w:t>
      </w:r>
      <w:r w:rsidRPr="007F1B30">
        <w:rPr>
          <w:rFonts w:ascii="宋体" w:eastAsia="宋体" w:hAnsi="宋体" w:cs="Times New Roman"/>
          <w:szCs w:val="24"/>
        </w:rPr>
        <w:t>初次</w:t>
      </w:r>
      <w:r w:rsidRPr="007F1B30">
        <w:rPr>
          <w:rFonts w:ascii="宋体" w:eastAsia="宋体" w:hAnsi="宋体" w:cs="Times New Roman" w:hint="eastAsia"/>
          <w:szCs w:val="24"/>
        </w:rPr>
        <w:t>报价明细表》中的“总价”相一致。</w:t>
      </w:r>
    </w:p>
    <w:p w:rsidR="0031287C" w:rsidRPr="007F1B30" w:rsidRDefault="0031287C" w:rsidP="0031287C">
      <w:pPr>
        <w:snapToGrid w:val="0"/>
        <w:spacing w:before="50" w:after="50" w:line="288" w:lineRule="auto"/>
        <w:ind w:firstLineChars="200" w:firstLine="420"/>
        <w:rPr>
          <w:rFonts w:ascii="宋体" w:eastAsia="宋体" w:hAnsi="宋体" w:cs="Times New Roman"/>
          <w:szCs w:val="24"/>
        </w:rPr>
      </w:pPr>
      <w:r w:rsidRPr="007F1B30">
        <w:rPr>
          <w:rFonts w:ascii="宋体" w:eastAsia="宋体" w:hAnsi="宋体" w:cs="Times New Roman" w:hint="eastAsia"/>
          <w:szCs w:val="24"/>
        </w:rPr>
        <w:t>4.此表在不改变格式要求的情况下，可自行制作，型号与配置必须写详细。</w:t>
      </w:r>
    </w:p>
    <w:p w:rsidR="0031287C" w:rsidRPr="007F1B30" w:rsidRDefault="0031287C" w:rsidP="0031287C">
      <w:pPr>
        <w:snapToGrid w:val="0"/>
        <w:spacing w:before="50" w:after="50" w:line="288" w:lineRule="auto"/>
        <w:ind w:firstLineChars="200" w:firstLine="420"/>
        <w:rPr>
          <w:rFonts w:ascii="宋体" w:eastAsia="宋体" w:hAnsi="宋体" w:cs="Times New Roman"/>
          <w:szCs w:val="24"/>
        </w:rPr>
      </w:pPr>
    </w:p>
    <w:p w:rsidR="0031287C" w:rsidRPr="007F1B30"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r w:rsidRPr="007F1B30">
        <w:rPr>
          <w:rFonts w:ascii="宋体" w:eastAsia="宋体" w:hAnsi="宋体" w:cs="Times New Roman" w:hint="eastAsia"/>
          <w:szCs w:val="24"/>
        </w:rPr>
        <w:t xml:space="preserve">授权代表签字：                    </w:t>
      </w:r>
    </w:p>
    <w:p w:rsidR="0031287C" w:rsidRPr="007F1B30"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p>
    <w:p w:rsidR="0031287C" w:rsidRPr="007F1B30"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r w:rsidRPr="007F1B30">
        <w:rPr>
          <w:rFonts w:ascii="宋体" w:eastAsia="宋体" w:hAnsi="宋体" w:cs="Times New Roman" w:hint="eastAsia"/>
          <w:szCs w:val="24"/>
        </w:rPr>
        <w:t xml:space="preserve">谈判响应方名称（盖章）：                                </w:t>
      </w:r>
    </w:p>
    <w:p w:rsidR="0031287C" w:rsidRPr="007F1B30"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p>
    <w:p w:rsidR="0031287C" w:rsidRPr="007F1B30"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r w:rsidRPr="007F1B30">
        <w:rPr>
          <w:rFonts w:ascii="宋体" w:eastAsia="宋体" w:hAnsi="宋体" w:cs="Times New Roman" w:hint="eastAsia"/>
          <w:szCs w:val="24"/>
        </w:rPr>
        <w:t>日期：    年   月   日</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spacing w:val="-6"/>
          <w:szCs w:val="24"/>
        </w:rPr>
        <w:br w:type="page"/>
      </w:r>
    </w:p>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lastRenderedPageBreak/>
        <w:t>附件三</w:t>
      </w:r>
      <w:bookmarkEnd w:id="91"/>
      <w:bookmarkEnd w:id="92"/>
    </w:p>
    <w:p w:rsidR="0031287C" w:rsidRPr="0044403C" w:rsidRDefault="0031287C" w:rsidP="0031287C">
      <w:pPr>
        <w:widowControl/>
        <w:overflowPunct w:val="0"/>
        <w:autoSpaceDE w:val="0"/>
        <w:autoSpaceDN w:val="0"/>
        <w:adjustRightInd w:val="0"/>
        <w:snapToGrid w:val="0"/>
        <w:spacing w:line="288" w:lineRule="auto"/>
        <w:jc w:val="center"/>
        <w:textAlignment w:val="baseline"/>
        <w:rPr>
          <w:rFonts w:ascii="宋体" w:eastAsia="宋体" w:hAnsi="宋体" w:cs="Times New Roman"/>
          <w:b/>
          <w:spacing w:val="-6"/>
          <w:kern w:val="0"/>
          <w:szCs w:val="21"/>
        </w:rPr>
      </w:pPr>
      <w:r w:rsidRPr="0044403C">
        <w:rPr>
          <w:rFonts w:ascii="宋体" w:eastAsia="宋体" w:hAnsi="宋体" w:cs="Times New Roman"/>
          <w:b/>
          <w:spacing w:val="-6"/>
          <w:kern w:val="0"/>
          <w:szCs w:val="21"/>
        </w:rPr>
        <w:t>初次报价明细表</w:t>
      </w:r>
      <w:r w:rsidRPr="0044403C">
        <w:rPr>
          <w:rFonts w:ascii="宋体" w:eastAsia="宋体" w:hAnsi="宋体" w:cs="Times New Roman" w:hint="eastAsia"/>
          <w:b/>
          <w:spacing w:val="-6"/>
          <w:kern w:val="0"/>
          <w:szCs w:val="21"/>
        </w:rPr>
        <w:t>（配置清单）</w:t>
      </w:r>
      <w:r w:rsidRPr="0044403C">
        <w:rPr>
          <w:rFonts w:ascii="宋体" w:eastAsia="宋体" w:hAnsi="宋体" w:cs="Times New Roman" w:hint="eastAsia"/>
          <w:b/>
          <w:kern w:val="0"/>
          <w:szCs w:val="21"/>
        </w:rPr>
        <w:t>（标段  ）</w:t>
      </w:r>
    </w:p>
    <w:p w:rsidR="000D59E3" w:rsidRPr="0044403C" w:rsidRDefault="006D27D0" w:rsidP="000D59E3">
      <w:pPr>
        <w:spacing w:line="360" w:lineRule="auto"/>
        <w:rPr>
          <w:rFonts w:ascii="宋体" w:eastAsia="宋体" w:hAnsi="宋体" w:cs="Times New Roman"/>
          <w:szCs w:val="24"/>
        </w:rPr>
      </w:pPr>
      <w:r w:rsidRPr="00402059">
        <w:rPr>
          <w:rFonts w:ascii="宋体" w:eastAsia="宋体" w:hAnsi="宋体" w:cs="Times New Roman" w:hint="eastAsia"/>
          <w:szCs w:val="24"/>
        </w:rPr>
        <w:t>采购项目：</w:t>
      </w:r>
      <w:r w:rsidR="0085686B">
        <w:rPr>
          <w:rFonts w:ascii="宋体" w:eastAsia="宋体" w:hAnsi="宋体" w:cs="Times New Roman" w:hint="eastAsia"/>
          <w:szCs w:val="24"/>
        </w:rPr>
        <w:t>pH</w:t>
      </w:r>
      <w:r w:rsidRPr="00402059">
        <w:rPr>
          <w:rFonts w:ascii="宋体" w:eastAsia="宋体" w:hAnsi="宋体" w:cs="Times New Roman" w:hint="eastAsia"/>
          <w:szCs w:val="24"/>
        </w:rPr>
        <w:t>计等</w:t>
      </w:r>
      <w:r w:rsidRPr="00402059">
        <w:rPr>
          <w:rFonts w:ascii="宋体" w:eastAsia="宋体" w:hAnsi="宋体" w:cs="Times New Roman"/>
          <w:szCs w:val="24"/>
        </w:rPr>
        <w:t xml:space="preserve"> </w:t>
      </w:r>
      <w:r w:rsidR="0085686B">
        <w:rPr>
          <w:rFonts w:ascii="宋体" w:eastAsia="宋体" w:hAnsi="宋体" w:cs="Times New Roman" w:hint="eastAsia"/>
          <w:szCs w:val="24"/>
        </w:rPr>
        <w:t>19</w:t>
      </w:r>
      <w:r w:rsidRPr="00402059">
        <w:rPr>
          <w:rFonts w:ascii="宋体" w:eastAsia="宋体" w:hAnsi="宋体" w:cs="Times New Roman" w:hint="eastAsia"/>
          <w:szCs w:val="24"/>
        </w:rPr>
        <w:t xml:space="preserve">项设备                           </w:t>
      </w:r>
      <w:r w:rsidRPr="00402059">
        <w:rPr>
          <w:rFonts w:ascii="宋体" w:eastAsia="宋体" w:hAnsi="宋体" w:cs="Times New Roman"/>
          <w:szCs w:val="24"/>
        </w:rPr>
        <w:t xml:space="preserve">    </w:t>
      </w:r>
      <w:r w:rsidRPr="00402059">
        <w:rPr>
          <w:rFonts w:ascii="宋体" w:eastAsia="宋体" w:hAnsi="宋体" w:cs="Times New Roman" w:hint="eastAsia"/>
          <w:szCs w:val="24"/>
        </w:rPr>
        <w:t>采购编号：WIBE</w:t>
      </w:r>
      <w:r w:rsidRPr="00402059">
        <w:rPr>
          <w:rFonts w:ascii="宋体" w:eastAsia="宋体" w:hAnsi="宋体" w:cs="Times New Roman"/>
          <w:szCs w:val="24"/>
        </w:rPr>
        <w:t>-2017</w:t>
      </w:r>
      <w:r w:rsidRPr="00402059">
        <w:rPr>
          <w:rFonts w:ascii="宋体" w:eastAsia="宋体" w:hAnsi="宋体" w:cs="Times New Roman" w:hint="eastAsia"/>
          <w:szCs w:val="24"/>
        </w:rPr>
        <w:t>0</w:t>
      </w:r>
      <w:r w:rsidRPr="00402059">
        <w:rPr>
          <w:rFonts w:ascii="宋体" w:eastAsia="宋体" w:hAnsi="宋体" w:cs="Times New Roman"/>
          <w:szCs w:val="24"/>
        </w:rPr>
        <w:t>0</w:t>
      </w:r>
      <w:r w:rsidR="0085686B">
        <w:rPr>
          <w:rFonts w:ascii="宋体" w:eastAsia="宋体" w:hAnsi="宋体" w:cs="Times New Roman" w:hint="eastAsia"/>
          <w:szCs w:val="24"/>
        </w:rPr>
        <w:t>2</w:t>
      </w:r>
    </w:p>
    <w:tbl>
      <w:tblPr>
        <w:tblW w:w="5000" w:type="pct"/>
        <w:tblBorders>
          <w:top w:val="single" w:sz="4" w:space="0" w:color="auto"/>
          <w:left w:val="single" w:sz="4" w:space="0" w:color="auto"/>
          <w:bottom w:val="single" w:sz="4" w:space="0" w:color="auto"/>
          <w:right w:val="single" w:sz="4" w:space="0" w:color="auto"/>
        </w:tblBorders>
        <w:tblLook w:val="0000"/>
      </w:tblPr>
      <w:tblGrid>
        <w:gridCol w:w="566"/>
        <w:gridCol w:w="1750"/>
        <w:gridCol w:w="840"/>
        <w:gridCol w:w="1204"/>
        <w:gridCol w:w="1559"/>
        <w:gridCol w:w="1021"/>
        <w:gridCol w:w="1269"/>
        <w:gridCol w:w="1646"/>
      </w:tblGrid>
      <w:tr w:rsidR="0031287C" w:rsidRPr="0044403C" w:rsidTr="00167036">
        <w:tc>
          <w:tcPr>
            <w:tcW w:w="287"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序号</w:t>
            </w:r>
          </w:p>
        </w:tc>
        <w:tc>
          <w:tcPr>
            <w:tcW w:w="888"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设备名称</w:t>
            </w:r>
          </w:p>
        </w:tc>
        <w:tc>
          <w:tcPr>
            <w:tcW w:w="42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spacing w:val="-6"/>
                <w:sz w:val="24"/>
                <w:szCs w:val="24"/>
              </w:rPr>
              <w:t>品牌</w:t>
            </w:r>
          </w:p>
        </w:tc>
        <w:tc>
          <w:tcPr>
            <w:tcW w:w="61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原产地</w:t>
            </w:r>
          </w:p>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（生产厂家）</w:t>
            </w:r>
          </w:p>
        </w:tc>
        <w:tc>
          <w:tcPr>
            <w:tcW w:w="518"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单位及数量</w:t>
            </w:r>
          </w:p>
        </w:tc>
        <w:tc>
          <w:tcPr>
            <w:tcW w:w="64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单价</w:t>
            </w:r>
          </w:p>
        </w:tc>
        <w:tc>
          <w:tcPr>
            <w:tcW w:w="83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合计金额</w:t>
            </w:r>
          </w:p>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（人民币.元）</w:t>
            </w: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rPr>
          <w:trHeight w:val="369"/>
        </w:trPr>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rPr>
          <w:trHeight w:val="351"/>
        </w:trPr>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rPr>
          <w:trHeight w:val="475"/>
        </w:trPr>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专用耗材</w:t>
            </w: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4165" w:type="pct"/>
            <w:gridSpan w:val="7"/>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left"/>
              <w:rPr>
                <w:rFonts w:ascii="宋体" w:eastAsia="宋体" w:hAnsi="宋体" w:cs="Times New Roman"/>
                <w:spacing w:val="-6"/>
                <w:sz w:val="24"/>
                <w:szCs w:val="24"/>
              </w:rPr>
            </w:pPr>
            <w:r w:rsidRPr="0044403C">
              <w:rPr>
                <w:rFonts w:ascii="宋体" w:eastAsia="宋体" w:hAnsi="宋体" w:cs="Times New Roman" w:hint="eastAsia"/>
                <w:spacing w:val="-6"/>
                <w:sz w:val="24"/>
                <w:szCs w:val="24"/>
              </w:rPr>
              <w:t>总价（大写）：人民币         元</w:t>
            </w: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bl>
    <w:p w:rsidR="0031287C" w:rsidRPr="0044403C" w:rsidRDefault="0031287C" w:rsidP="0031287C">
      <w:pPr>
        <w:tabs>
          <w:tab w:val="left" w:pos="1418"/>
        </w:tabs>
        <w:snapToGrid w:val="0"/>
        <w:spacing w:before="50" w:after="50" w:line="288" w:lineRule="auto"/>
        <w:ind w:left="1418" w:hanging="567"/>
        <w:jc w:val="center"/>
        <w:rPr>
          <w:rFonts w:ascii="宋体" w:eastAsia="宋体" w:hAnsi="宋体" w:cs="Times New Roman"/>
          <w:spacing w:val="-6"/>
          <w:sz w:val="24"/>
          <w:szCs w:val="24"/>
          <w:u w:val="single"/>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说明：1.不提供详细分项报价将视为没有实质性响应议价采购文件。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2.此表报价应与附件二“报价一览表”相应标段的报价相一致。</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3.如果免费请在该备注栏内注明“免”，如果含在产品价格中则填“含”，如无此项内容则填“无”，不留空白。</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供应商全称（盖章）：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供应商代表（签名）：</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 期：  年  月  日</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sectPr w:rsidR="0031287C" w:rsidRPr="0044403C" w:rsidSect="00167036">
          <w:pgSz w:w="11907" w:h="16840" w:code="9"/>
          <w:pgMar w:top="1134" w:right="1134" w:bottom="1134" w:left="1134" w:header="851" w:footer="992" w:gutter="0"/>
          <w:cols w:space="425"/>
          <w:docGrid w:linePitch="312"/>
        </w:sectPr>
      </w:pPr>
    </w:p>
    <w:p w:rsidR="0031287C" w:rsidRPr="0044403C" w:rsidRDefault="0031287C" w:rsidP="0031287C">
      <w:pPr>
        <w:spacing w:line="360" w:lineRule="auto"/>
        <w:rPr>
          <w:rFonts w:ascii="宋体" w:eastAsia="宋体" w:hAnsi="宋体" w:cs="Times New Roman"/>
          <w:b/>
          <w:szCs w:val="24"/>
        </w:rPr>
      </w:pPr>
      <w:bookmarkStart w:id="93" w:name="_Toc364256039"/>
      <w:bookmarkStart w:id="94" w:name="_Toc383601620"/>
      <w:r w:rsidRPr="0044403C">
        <w:rPr>
          <w:rFonts w:ascii="宋体" w:eastAsia="宋体" w:hAnsi="宋体" w:cs="Times New Roman" w:hint="eastAsia"/>
          <w:b/>
          <w:szCs w:val="24"/>
        </w:rPr>
        <w:lastRenderedPageBreak/>
        <w:t>附件</w:t>
      </w:r>
      <w:r w:rsidR="00F43DFF">
        <w:rPr>
          <w:rFonts w:ascii="宋体" w:eastAsia="宋体" w:hAnsi="宋体" w:cs="Times New Roman" w:hint="eastAsia"/>
          <w:b/>
          <w:szCs w:val="24"/>
        </w:rPr>
        <w:t>四</w:t>
      </w:r>
    </w:p>
    <w:p w:rsidR="0031287C" w:rsidRPr="0044403C" w:rsidRDefault="0031287C" w:rsidP="0031287C">
      <w:pPr>
        <w:spacing w:line="360" w:lineRule="auto"/>
        <w:jc w:val="center"/>
        <w:rPr>
          <w:rFonts w:ascii="宋体" w:eastAsia="宋体" w:hAnsi="宋体" w:cs="Times New Roman"/>
          <w:b/>
          <w:szCs w:val="24"/>
        </w:rPr>
      </w:pPr>
      <w:r w:rsidRPr="0044403C">
        <w:rPr>
          <w:rFonts w:ascii="宋体" w:eastAsia="宋体" w:hAnsi="宋体" w:cs="Times New Roman" w:hint="eastAsia"/>
          <w:b/>
          <w:szCs w:val="24"/>
        </w:rPr>
        <w:t>商务条款、技术规格偏离表</w:t>
      </w:r>
      <w:bookmarkEnd w:id="93"/>
      <w:bookmarkEnd w:id="94"/>
      <w:r w:rsidRPr="0044403C">
        <w:rPr>
          <w:rFonts w:ascii="宋体" w:eastAsia="宋体" w:hAnsi="宋体" w:cs="Times New Roman" w:hint="eastAsia"/>
          <w:b/>
          <w:szCs w:val="24"/>
        </w:rPr>
        <w:t>（标段  ）</w:t>
      </w:r>
    </w:p>
    <w:p w:rsidR="000D59E3" w:rsidRPr="0044403C" w:rsidRDefault="006D27D0" w:rsidP="000D59E3">
      <w:pPr>
        <w:spacing w:line="360" w:lineRule="auto"/>
        <w:rPr>
          <w:rFonts w:ascii="宋体" w:eastAsia="宋体" w:hAnsi="宋体" w:cs="Times New Roman"/>
          <w:szCs w:val="24"/>
        </w:rPr>
      </w:pPr>
      <w:bookmarkStart w:id="95" w:name="_Toc364256040"/>
      <w:r w:rsidRPr="00402059">
        <w:rPr>
          <w:rFonts w:ascii="宋体" w:eastAsia="宋体" w:hAnsi="宋体" w:cs="Times New Roman" w:hint="eastAsia"/>
          <w:szCs w:val="24"/>
        </w:rPr>
        <w:t>采购项目：</w:t>
      </w:r>
      <w:r w:rsidR="008E1A4B">
        <w:rPr>
          <w:rFonts w:ascii="宋体" w:eastAsia="宋体" w:hAnsi="宋体" w:cs="Times New Roman" w:hint="eastAsia"/>
          <w:szCs w:val="24"/>
        </w:rPr>
        <w:t>pH</w:t>
      </w:r>
      <w:r w:rsidR="008E1A4B" w:rsidRPr="00402059">
        <w:rPr>
          <w:rFonts w:ascii="宋体" w:eastAsia="宋体" w:hAnsi="宋体" w:cs="Times New Roman" w:hint="eastAsia"/>
          <w:szCs w:val="24"/>
        </w:rPr>
        <w:t>计等</w:t>
      </w:r>
      <w:r w:rsidR="008E1A4B" w:rsidRPr="00402059">
        <w:rPr>
          <w:rFonts w:ascii="宋体" w:eastAsia="宋体" w:hAnsi="宋体" w:cs="Times New Roman"/>
          <w:szCs w:val="24"/>
        </w:rPr>
        <w:t xml:space="preserve"> </w:t>
      </w:r>
      <w:r w:rsidR="008E1A4B">
        <w:rPr>
          <w:rFonts w:ascii="宋体" w:eastAsia="宋体" w:hAnsi="宋体" w:cs="Times New Roman" w:hint="eastAsia"/>
          <w:szCs w:val="24"/>
        </w:rPr>
        <w:t>19</w:t>
      </w:r>
      <w:r w:rsidRPr="00402059">
        <w:rPr>
          <w:rFonts w:ascii="宋体" w:eastAsia="宋体" w:hAnsi="宋体" w:cs="Times New Roman" w:hint="eastAsia"/>
          <w:szCs w:val="24"/>
        </w:rPr>
        <w:t xml:space="preserve">项设备                           </w:t>
      </w:r>
      <w:r w:rsidRPr="00402059">
        <w:rPr>
          <w:rFonts w:ascii="宋体" w:eastAsia="宋体" w:hAnsi="宋体" w:cs="Times New Roman"/>
          <w:szCs w:val="24"/>
        </w:rPr>
        <w:t xml:space="preserve">    </w:t>
      </w:r>
      <w:r w:rsidRPr="00402059">
        <w:rPr>
          <w:rFonts w:ascii="宋体" w:eastAsia="宋体" w:hAnsi="宋体" w:cs="Times New Roman" w:hint="eastAsia"/>
          <w:szCs w:val="24"/>
        </w:rPr>
        <w:t>采购编号：WIBE</w:t>
      </w:r>
      <w:r w:rsidRPr="00402059">
        <w:rPr>
          <w:rFonts w:ascii="宋体" w:eastAsia="宋体" w:hAnsi="宋体" w:cs="Times New Roman"/>
          <w:szCs w:val="24"/>
        </w:rPr>
        <w:t>-2017</w:t>
      </w:r>
      <w:r w:rsidRPr="00402059">
        <w:rPr>
          <w:rFonts w:ascii="宋体" w:eastAsia="宋体" w:hAnsi="宋体" w:cs="Times New Roman" w:hint="eastAsia"/>
          <w:szCs w:val="24"/>
        </w:rPr>
        <w:t>0</w:t>
      </w:r>
      <w:r w:rsidRPr="00402059">
        <w:rPr>
          <w:rFonts w:ascii="宋体" w:eastAsia="宋体" w:hAnsi="宋体" w:cs="Times New Roman"/>
          <w:szCs w:val="24"/>
        </w:rPr>
        <w:t>0</w:t>
      </w:r>
      <w:r w:rsidR="008E1A4B">
        <w:rPr>
          <w:rFonts w:ascii="宋体" w:eastAsia="宋体" w:hAnsi="宋体" w:cs="Times New Roman" w:hint="eastAsia"/>
          <w:szCs w:val="24"/>
        </w:rPr>
        <w:t>2</w:t>
      </w:r>
    </w:p>
    <w:tbl>
      <w:tblPr>
        <w:tblW w:w="98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44"/>
        <w:gridCol w:w="1365"/>
        <w:gridCol w:w="1492"/>
        <w:gridCol w:w="1559"/>
        <w:gridCol w:w="2084"/>
        <w:gridCol w:w="2425"/>
      </w:tblGrid>
      <w:tr w:rsidR="0031287C" w:rsidRPr="0044403C" w:rsidTr="00167036">
        <w:trPr>
          <w:trHeight w:val="539"/>
          <w:jc w:val="center"/>
        </w:trPr>
        <w:tc>
          <w:tcPr>
            <w:tcW w:w="944" w:type="dxa"/>
            <w:shd w:val="clear" w:color="auto" w:fill="auto"/>
          </w:tcPr>
          <w:p w:rsidR="0031287C" w:rsidRPr="000D59E3"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序号</w:t>
            </w:r>
          </w:p>
        </w:tc>
        <w:tc>
          <w:tcPr>
            <w:tcW w:w="1492"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议价文件中条目号</w:t>
            </w:r>
          </w:p>
        </w:tc>
        <w:tc>
          <w:tcPr>
            <w:tcW w:w="1559"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议价文件中的规格</w:t>
            </w:r>
          </w:p>
        </w:tc>
        <w:tc>
          <w:tcPr>
            <w:tcW w:w="2084"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报价文件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对应的规格</w:t>
            </w:r>
          </w:p>
        </w:tc>
        <w:tc>
          <w:tcPr>
            <w:tcW w:w="242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是否偏离（提供说明）</w:t>
            </w:r>
          </w:p>
        </w:tc>
      </w:tr>
      <w:tr w:rsidR="0031287C" w:rsidRPr="0044403C" w:rsidTr="00167036">
        <w:trPr>
          <w:cantSplit/>
          <w:trHeight w:val="840"/>
          <w:jc w:val="center"/>
        </w:trPr>
        <w:tc>
          <w:tcPr>
            <w:tcW w:w="944" w:type="dxa"/>
            <w:vMerge w:val="restart"/>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商</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务</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条</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款</w:t>
            </w:r>
          </w:p>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907"/>
          <w:jc w:val="center"/>
        </w:trPr>
        <w:tc>
          <w:tcPr>
            <w:tcW w:w="944" w:type="dxa"/>
            <w:vMerge w:val="restart"/>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技</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术</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规</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格</w:t>
            </w:r>
          </w:p>
        </w:tc>
        <w:tc>
          <w:tcPr>
            <w:tcW w:w="1365" w:type="dxa"/>
            <w:vAlign w:val="center"/>
          </w:tcPr>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bl>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说明：1、▲没有填写此表视为完全响应议价文件要求；</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2、如出现偏离，投标人务必如实填写此表，“议价文件对应规范”及“说明”栏不得复制粘贴，所投产品必须对照议价文件要求详细填写说明，否则存在的风险由投标人自行承担；</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3、▲商务偏离和技术规格偏离必须分别填写。</w:t>
      </w:r>
    </w:p>
    <w:p w:rsidR="00BA7A5D" w:rsidRDefault="00BA7A5D"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投标人全称（公章）：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法定代表人或授权代表（签字或盖章）：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日期：</w:t>
      </w:r>
    </w:p>
    <w:p w:rsidR="0031287C" w:rsidRPr="0044403C" w:rsidRDefault="0031287C" w:rsidP="0031287C">
      <w:pPr>
        <w:spacing w:line="360" w:lineRule="auto"/>
        <w:rPr>
          <w:rFonts w:ascii="宋体" w:eastAsia="宋体" w:hAnsi="宋体" w:cs="Times New Roman"/>
          <w:b/>
          <w:szCs w:val="24"/>
        </w:rPr>
      </w:pPr>
      <w:bookmarkStart w:id="96" w:name="_Toc364256042"/>
      <w:bookmarkStart w:id="97" w:name="_Toc383601623"/>
      <w:bookmarkEnd w:id="95"/>
      <w:r w:rsidRPr="0044403C">
        <w:rPr>
          <w:rFonts w:ascii="宋体" w:eastAsia="宋体" w:hAnsi="宋体" w:cs="Times New Roman" w:hint="eastAsia"/>
          <w:b/>
          <w:szCs w:val="24"/>
        </w:rPr>
        <w:lastRenderedPageBreak/>
        <w:t>附件</w:t>
      </w:r>
      <w:bookmarkEnd w:id="96"/>
      <w:bookmarkEnd w:id="97"/>
      <w:r w:rsidRPr="0044403C">
        <w:rPr>
          <w:rFonts w:ascii="宋体" w:eastAsia="宋体" w:hAnsi="宋体" w:cs="Times New Roman" w:hint="eastAsia"/>
          <w:b/>
          <w:szCs w:val="24"/>
        </w:rPr>
        <w:t>五</w:t>
      </w:r>
    </w:p>
    <w:p w:rsidR="0031287C" w:rsidRPr="0044403C" w:rsidRDefault="0031287C" w:rsidP="0031287C">
      <w:pPr>
        <w:spacing w:line="360" w:lineRule="auto"/>
        <w:jc w:val="center"/>
        <w:rPr>
          <w:rFonts w:ascii="宋体" w:eastAsia="宋体" w:hAnsi="宋体" w:cs="Times New Roman"/>
          <w:b/>
          <w:szCs w:val="24"/>
        </w:rPr>
      </w:pPr>
      <w:bookmarkStart w:id="98" w:name="_Toc364256043"/>
      <w:bookmarkStart w:id="99" w:name="_Toc383601624"/>
      <w:r w:rsidRPr="0044403C">
        <w:rPr>
          <w:rFonts w:ascii="宋体" w:eastAsia="宋体" w:hAnsi="宋体" w:cs="Times New Roman" w:hint="eastAsia"/>
          <w:b/>
          <w:szCs w:val="24"/>
        </w:rPr>
        <w:t>备品、备件、专用工具清单（如有）（标段）</w:t>
      </w:r>
      <w:bookmarkEnd w:id="98"/>
      <w:bookmarkEnd w:id="99"/>
    </w:p>
    <w:p w:rsidR="000D59E3" w:rsidRPr="0044403C" w:rsidRDefault="006D27D0" w:rsidP="000D59E3">
      <w:pPr>
        <w:spacing w:line="360" w:lineRule="auto"/>
        <w:rPr>
          <w:rFonts w:ascii="宋体" w:eastAsia="宋体" w:hAnsi="宋体" w:cs="Times New Roman"/>
          <w:szCs w:val="24"/>
        </w:rPr>
      </w:pPr>
      <w:r w:rsidRPr="00402059">
        <w:rPr>
          <w:rFonts w:ascii="宋体" w:eastAsia="宋体" w:hAnsi="宋体" w:cs="Times New Roman" w:hint="eastAsia"/>
          <w:szCs w:val="24"/>
        </w:rPr>
        <w:t>采购项目：</w:t>
      </w:r>
      <w:r w:rsidR="008E1A4B">
        <w:rPr>
          <w:rFonts w:ascii="宋体" w:eastAsia="宋体" w:hAnsi="宋体" w:cs="Times New Roman" w:hint="eastAsia"/>
          <w:szCs w:val="24"/>
        </w:rPr>
        <w:t>pH</w:t>
      </w:r>
      <w:r w:rsidR="008E1A4B" w:rsidRPr="00402059">
        <w:rPr>
          <w:rFonts w:ascii="宋体" w:eastAsia="宋体" w:hAnsi="宋体" w:cs="Times New Roman" w:hint="eastAsia"/>
          <w:szCs w:val="24"/>
        </w:rPr>
        <w:t>计等</w:t>
      </w:r>
      <w:r w:rsidR="008E1A4B" w:rsidRPr="00402059">
        <w:rPr>
          <w:rFonts w:ascii="宋体" w:eastAsia="宋体" w:hAnsi="宋体" w:cs="Times New Roman"/>
          <w:szCs w:val="24"/>
        </w:rPr>
        <w:t xml:space="preserve"> </w:t>
      </w:r>
      <w:r w:rsidR="008E1A4B">
        <w:rPr>
          <w:rFonts w:ascii="宋体" w:eastAsia="宋体" w:hAnsi="宋体" w:cs="Times New Roman" w:hint="eastAsia"/>
          <w:szCs w:val="24"/>
        </w:rPr>
        <w:t>19</w:t>
      </w:r>
      <w:r w:rsidRPr="00402059">
        <w:rPr>
          <w:rFonts w:ascii="宋体" w:eastAsia="宋体" w:hAnsi="宋体" w:cs="Times New Roman" w:hint="eastAsia"/>
          <w:szCs w:val="24"/>
        </w:rPr>
        <w:t xml:space="preserve">项设备                           </w:t>
      </w:r>
      <w:r w:rsidRPr="00402059">
        <w:rPr>
          <w:rFonts w:ascii="宋体" w:eastAsia="宋体" w:hAnsi="宋体" w:cs="Times New Roman"/>
          <w:szCs w:val="24"/>
        </w:rPr>
        <w:t xml:space="preserve">    </w:t>
      </w:r>
      <w:r w:rsidRPr="00402059">
        <w:rPr>
          <w:rFonts w:ascii="宋体" w:eastAsia="宋体" w:hAnsi="宋体" w:cs="Times New Roman" w:hint="eastAsia"/>
          <w:szCs w:val="24"/>
        </w:rPr>
        <w:t>采购编号：WIBE</w:t>
      </w:r>
      <w:r w:rsidRPr="00402059">
        <w:rPr>
          <w:rFonts w:ascii="宋体" w:eastAsia="宋体" w:hAnsi="宋体" w:cs="Times New Roman"/>
          <w:szCs w:val="24"/>
        </w:rPr>
        <w:t>-2017</w:t>
      </w:r>
      <w:r w:rsidRPr="00402059">
        <w:rPr>
          <w:rFonts w:ascii="宋体" w:eastAsia="宋体" w:hAnsi="宋体" w:cs="Times New Roman" w:hint="eastAsia"/>
          <w:szCs w:val="24"/>
        </w:rPr>
        <w:t>0</w:t>
      </w:r>
      <w:r w:rsidRPr="00402059">
        <w:rPr>
          <w:rFonts w:ascii="宋体" w:eastAsia="宋体" w:hAnsi="宋体" w:cs="Times New Roman"/>
          <w:szCs w:val="24"/>
        </w:rPr>
        <w:t>0</w:t>
      </w:r>
      <w:r w:rsidR="008E1A4B">
        <w:rPr>
          <w:rFonts w:ascii="宋体" w:eastAsia="宋体" w:hAnsi="宋体" w:cs="Times New Roman" w:hint="eastAsia"/>
          <w:szCs w:val="24"/>
        </w:rPr>
        <w:t>2</w:t>
      </w:r>
    </w:p>
    <w:tbl>
      <w:tblPr>
        <w:tblW w:w="96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1240"/>
        <w:gridCol w:w="1404"/>
        <w:gridCol w:w="796"/>
        <w:gridCol w:w="2065"/>
        <w:gridCol w:w="1639"/>
        <w:gridCol w:w="1568"/>
      </w:tblGrid>
      <w:tr w:rsidR="0031287C" w:rsidRPr="0044403C" w:rsidTr="00C4084E">
        <w:trPr>
          <w:trHeight w:val="638"/>
        </w:trPr>
        <w:tc>
          <w:tcPr>
            <w:tcW w:w="956" w:type="dxa"/>
            <w:shd w:val="clear" w:color="auto" w:fill="auto"/>
            <w:vAlign w:val="center"/>
          </w:tcPr>
          <w:p w:rsidR="0031287C" w:rsidRPr="0044403C" w:rsidRDefault="0031287C" w:rsidP="003C420F">
            <w:pPr>
              <w:spacing w:line="360" w:lineRule="auto"/>
              <w:jc w:val="center"/>
              <w:rPr>
                <w:rFonts w:ascii="宋体" w:eastAsia="宋体" w:hAnsi="宋体" w:cs="Times New Roman"/>
                <w:szCs w:val="24"/>
              </w:rPr>
            </w:pPr>
            <w:r w:rsidRPr="0044403C">
              <w:rPr>
                <w:rFonts w:ascii="宋体" w:eastAsia="宋体" w:hAnsi="宋体" w:cs="Times New Roman" w:hint="eastAsia"/>
                <w:szCs w:val="24"/>
              </w:rPr>
              <w:t>序号</w:t>
            </w:r>
          </w:p>
        </w:tc>
        <w:tc>
          <w:tcPr>
            <w:tcW w:w="1240" w:type="dxa"/>
            <w:shd w:val="clear" w:color="auto" w:fill="auto"/>
            <w:vAlign w:val="center"/>
          </w:tcPr>
          <w:p w:rsidR="0031287C" w:rsidRPr="0044403C" w:rsidRDefault="0031287C" w:rsidP="003C420F">
            <w:pPr>
              <w:spacing w:line="360" w:lineRule="auto"/>
              <w:jc w:val="center"/>
              <w:rPr>
                <w:rFonts w:ascii="宋体" w:eastAsia="宋体" w:hAnsi="宋体" w:cs="Times New Roman"/>
                <w:szCs w:val="24"/>
              </w:rPr>
            </w:pPr>
            <w:r w:rsidRPr="0044403C">
              <w:rPr>
                <w:rFonts w:ascii="宋体" w:eastAsia="宋体" w:hAnsi="宋体" w:cs="Times New Roman" w:hint="eastAsia"/>
                <w:szCs w:val="24"/>
              </w:rPr>
              <w:t>名  称</w:t>
            </w:r>
          </w:p>
        </w:tc>
        <w:tc>
          <w:tcPr>
            <w:tcW w:w="1404" w:type="dxa"/>
            <w:shd w:val="clear" w:color="auto" w:fill="auto"/>
            <w:vAlign w:val="center"/>
          </w:tcPr>
          <w:p w:rsidR="0031287C" w:rsidRPr="0044403C" w:rsidRDefault="0031287C" w:rsidP="003C420F">
            <w:pPr>
              <w:spacing w:line="360" w:lineRule="auto"/>
              <w:jc w:val="center"/>
              <w:rPr>
                <w:rFonts w:ascii="宋体" w:eastAsia="宋体" w:hAnsi="宋体" w:cs="Times New Roman"/>
                <w:szCs w:val="24"/>
              </w:rPr>
            </w:pPr>
            <w:r w:rsidRPr="0044403C">
              <w:rPr>
                <w:rFonts w:ascii="宋体" w:eastAsia="宋体" w:hAnsi="宋体" w:cs="Times New Roman" w:hint="eastAsia"/>
                <w:szCs w:val="24"/>
              </w:rPr>
              <w:t>规格型号</w:t>
            </w:r>
          </w:p>
        </w:tc>
        <w:tc>
          <w:tcPr>
            <w:tcW w:w="796" w:type="dxa"/>
            <w:shd w:val="clear" w:color="auto" w:fill="auto"/>
            <w:vAlign w:val="center"/>
          </w:tcPr>
          <w:p w:rsidR="0031287C" w:rsidRPr="0044403C" w:rsidRDefault="0031287C" w:rsidP="003C420F">
            <w:pPr>
              <w:spacing w:line="360" w:lineRule="auto"/>
              <w:jc w:val="center"/>
              <w:rPr>
                <w:rFonts w:ascii="宋体" w:eastAsia="宋体" w:hAnsi="宋体" w:cs="Times New Roman"/>
                <w:szCs w:val="24"/>
              </w:rPr>
            </w:pPr>
            <w:r w:rsidRPr="0044403C">
              <w:rPr>
                <w:rFonts w:ascii="宋体" w:eastAsia="宋体" w:hAnsi="宋体" w:cs="Times New Roman" w:hint="eastAsia"/>
                <w:szCs w:val="24"/>
              </w:rPr>
              <w:t>数量</w:t>
            </w:r>
          </w:p>
        </w:tc>
        <w:tc>
          <w:tcPr>
            <w:tcW w:w="2065" w:type="dxa"/>
            <w:shd w:val="clear" w:color="auto" w:fill="auto"/>
            <w:vAlign w:val="center"/>
          </w:tcPr>
          <w:p w:rsidR="0031287C" w:rsidRPr="0044403C" w:rsidRDefault="0031287C" w:rsidP="003C420F">
            <w:pPr>
              <w:spacing w:line="360" w:lineRule="auto"/>
              <w:jc w:val="center"/>
              <w:rPr>
                <w:rFonts w:ascii="宋体" w:eastAsia="宋体" w:hAnsi="宋体" w:cs="Times New Roman"/>
                <w:szCs w:val="24"/>
              </w:rPr>
            </w:pPr>
            <w:r w:rsidRPr="0044403C">
              <w:rPr>
                <w:rFonts w:ascii="宋体" w:eastAsia="宋体" w:hAnsi="宋体" w:cs="Times New Roman" w:hint="eastAsia"/>
                <w:szCs w:val="24"/>
              </w:rPr>
              <w:t>原产地/制造商</w:t>
            </w:r>
          </w:p>
        </w:tc>
        <w:tc>
          <w:tcPr>
            <w:tcW w:w="1639" w:type="dxa"/>
            <w:shd w:val="clear" w:color="auto" w:fill="auto"/>
            <w:vAlign w:val="center"/>
          </w:tcPr>
          <w:p w:rsidR="0031287C" w:rsidRPr="0044403C" w:rsidRDefault="0031287C" w:rsidP="003C420F">
            <w:pPr>
              <w:spacing w:line="360" w:lineRule="auto"/>
              <w:jc w:val="center"/>
              <w:rPr>
                <w:rFonts w:ascii="宋体" w:eastAsia="宋体" w:hAnsi="宋体" w:cs="Times New Roman"/>
                <w:szCs w:val="24"/>
              </w:rPr>
            </w:pPr>
            <w:r w:rsidRPr="0044403C">
              <w:rPr>
                <w:rFonts w:ascii="宋体" w:eastAsia="宋体" w:hAnsi="宋体" w:cs="Times New Roman" w:hint="eastAsia"/>
                <w:szCs w:val="24"/>
              </w:rPr>
              <w:t>单价</w:t>
            </w:r>
          </w:p>
        </w:tc>
        <w:tc>
          <w:tcPr>
            <w:tcW w:w="1568" w:type="dxa"/>
            <w:shd w:val="clear" w:color="auto" w:fill="auto"/>
            <w:vAlign w:val="center"/>
          </w:tcPr>
          <w:p w:rsidR="0031287C" w:rsidRPr="0044403C" w:rsidRDefault="0031287C" w:rsidP="003C420F">
            <w:pPr>
              <w:spacing w:line="360" w:lineRule="auto"/>
              <w:jc w:val="center"/>
              <w:rPr>
                <w:rFonts w:ascii="宋体" w:eastAsia="宋体" w:hAnsi="宋体" w:cs="Times New Roman"/>
                <w:szCs w:val="24"/>
              </w:rPr>
            </w:pPr>
            <w:r w:rsidRPr="0044403C">
              <w:rPr>
                <w:rFonts w:ascii="宋体" w:eastAsia="宋体" w:hAnsi="宋体" w:cs="Times New Roman" w:hint="eastAsia"/>
                <w:szCs w:val="24"/>
              </w:rPr>
              <w:t>合价</w:t>
            </w: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631"/>
        </w:trPr>
        <w:tc>
          <w:tcPr>
            <w:tcW w:w="9668" w:type="dxa"/>
            <w:gridSpan w:val="7"/>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累计总价                                         人民币</w:t>
            </w:r>
          </w:p>
        </w:tc>
      </w:tr>
    </w:tbl>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说明：  1.此表仅提供了表格形式，议价供应商可按此表格复制。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2.如果无此内容，报价时需说明。</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供应商全称（盖章）：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供应商代表（签字）：</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          期：</w:t>
      </w:r>
    </w:p>
    <w:p w:rsidR="00BA7A5D" w:rsidRDefault="00BA7A5D" w:rsidP="0031287C">
      <w:pPr>
        <w:spacing w:line="360" w:lineRule="auto"/>
        <w:rPr>
          <w:rFonts w:ascii="宋体" w:eastAsia="宋体" w:hAnsi="宋体" w:cs="Times New Roman"/>
          <w:b/>
          <w:szCs w:val="24"/>
        </w:rPr>
      </w:pPr>
      <w:bookmarkStart w:id="100" w:name="_Toc383601625"/>
    </w:p>
    <w:p w:rsidR="00BA7A5D" w:rsidRDefault="00BA7A5D" w:rsidP="0031287C">
      <w:pPr>
        <w:spacing w:line="360" w:lineRule="auto"/>
        <w:rPr>
          <w:rFonts w:ascii="宋体" w:eastAsia="宋体" w:hAnsi="宋体" w:cs="Times New Roman"/>
          <w:b/>
          <w:szCs w:val="24"/>
        </w:rPr>
      </w:pPr>
    </w:p>
    <w:p w:rsidR="00685BD2" w:rsidRDefault="00685BD2" w:rsidP="00685BD2">
      <w:pPr>
        <w:spacing w:line="460" w:lineRule="exact"/>
        <w:ind w:left="1436" w:hangingChars="650" w:hanging="1436"/>
        <w:jc w:val="left"/>
        <w:outlineLvl w:val="0"/>
        <w:rPr>
          <w:rFonts w:ascii="新宋体" w:eastAsia="新宋体" w:hAnsi="新宋体"/>
          <w:b/>
          <w:bCs/>
          <w:sz w:val="28"/>
          <w:szCs w:val="28"/>
        </w:rPr>
      </w:pPr>
      <w:r w:rsidRPr="001C336B">
        <w:rPr>
          <w:rFonts w:ascii="新宋体" w:eastAsia="新宋体" w:hAnsi="新宋体" w:hint="eastAsia"/>
          <w:b/>
          <w:bCs/>
          <w:sz w:val="22"/>
        </w:rPr>
        <w:lastRenderedPageBreak/>
        <w:t>附件</w:t>
      </w:r>
      <w:r>
        <w:rPr>
          <w:rFonts w:ascii="新宋体" w:eastAsia="新宋体" w:hAnsi="新宋体" w:hint="eastAsia"/>
          <w:b/>
          <w:bCs/>
          <w:sz w:val="22"/>
        </w:rPr>
        <w:t>六</w:t>
      </w:r>
    </w:p>
    <w:p w:rsidR="00685BD2" w:rsidRPr="00685BD2" w:rsidRDefault="00685BD2" w:rsidP="00685BD2">
      <w:pPr>
        <w:spacing w:line="360" w:lineRule="auto"/>
        <w:ind w:left="1370" w:hangingChars="650" w:hanging="1370"/>
        <w:jc w:val="center"/>
        <w:outlineLvl w:val="0"/>
        <w:rPr>
          <w:rFonts w:ascii="新宋体" w:eastAsia="新宋体" w:hAnsi="新宋体"/>
          <w:b/>
          <w:szCs w:val="21"/>
        </w:rPr>
      </w:pPr>
      <w:r w:rsidRPr="00685BD2">
        <w:rPr>
          <w:rFonts w:ascii="新宋体" w:eastAsia="新宋体" w:hAnsi="新宋体" w:hint="eastAsia"/>
          <w:b/>
          <w:bCs/>
          <w:szCs w:val="21"/>
        </w:rPr>
        <w:t>质保期满后</w:t>
      </w:r>
      <w:r w:rsidRPr="00685BD2">
        <w:rPr>
          <w:rFonts w:ascii="新宋体" w:eastAsia="新宋体" w:hAnsi="新宋体" w:hint="eastAsia"/>
          <w:b/>
          <w:szCs w:val="21"/>
        </w:rPr>
        <w:t>维修相关报价一览表</w:t>
      </w:r>
      <w:r w:rsidRPr="0044403C">
        <w:rPr>
          <w:rFonts w:ascii="宋体" w:eastAsia="宋体" w:hAnsi="宋体" w:cs="Times New Roman" w:hint="eastAsia"/>
          <w:szCs w:val="24"/>
        </w:rPr>
        <w:t>（标段   ）</w:t>
      </w:r>
    </w:p>
    <w:p w:rsidR="000D59E3" w:rsidRPr="0044403C" w:rsidRDefault="006D27D0" w:rsidP="000D59E3">
      <w:pPr>
        <w:spacing w:line="360" w:lineRule="auto"/>
        <w:rPr>
          <w:rFonts w:ascii="宋体" w:eastAsia="宋体" w:hAnsi="宋体" w:cs="Times New Roman"/>
          <w:szCs w:val="24"/>
        </w:rPr>
      </w:pPr>
      <w:r w:rsidRPr="00381F6C">
        <w:rPr>
          <w:rFonts w:ascii="宋体" w:eastAsia="宋体" w:hAnsi="宋体" w:cs="Times New Roman" w:hint="eastAsia"/>
          <w:szCs w:val="24"/>
        </w:rPr>
        <w:t>采购项目：</w:t>
      </w:r>
      <w:r w:rsidR="00184044">
        <w:rPr>
          <w:rFonts w:ascii="宋体" w:eastAsia="宋体" w:hAnsi="宋体" w:cs="Times New Roman" w:hint="eastAsia"/>
          <w:szCs w:val="24"/>
        </w:rPr>
        <w:t>pH</w:t>
      </w:r>
      <w:r w:rsidR="00184044" w:rsidRPr="00402059">
        <w:rPr>
          <w:rFonts w:ascii="宋体" w:eastAsia="宋体" w:hAnsi="宋体" w:cs="Times New Roman" w:hint="eastAsia"/>
          <w:szCs w:val="24"/>
        </w:rPr>
        <w:t>计等</w:t>
      </w:r>
      <w:r w:rsidR="00184044" w:rsidRPr="00402059">
        <w:rPr>
          <w:rFonts w:ascii="宋体" w:eastAsia="宋体" w:hAnsi="宋体" w:cs="Times New Roman"/>
          <w:szCs w:val="24"/>
        </w:rPr>
        <w:t xml:space="preserve"> </w:t>
      </w:r>
      <w:r w:rsidR="00184044">
        <w:rPr>
          <w:rFonts w:ascii="宋体" w:eastAsia="宋体" w:hAnsi="宋体" w:cs="Times New Roman" w:hint="eastAsia"/>
          <w:szCs w:val="24"/>
        </w:rPr>
        <w:t>19</w:t>
      </w:r>
      <w:r w:rsidRPr="00381F6C">
        <w:rPr>
          <w:rFonts w:ascii="宋体" w:eastAsia="宋体" w:hAnsi="宋体" w:cs="Times New Roman" w:hint="eastAsia"/>
          <w:szCs w:val="24"/>
        </w:rPr>
        <w:t xml:space="preserve">项设备                           </w:t>
      </w:r>
      <w:r w:rsidRPr="00381F6C">
        <w:rPr>
          <w:rFonts w:ascii="宋体" w:eastAsia="宋体" w:hAnsi="宋体" w:cs="Times New Roman"/>
          <w:szCs w:val="24"/>
        </w:rPr>
        <w:t xml:space="preserve">    </w:t>
      </w:r>
      <w:r w:rsidRPr="00381F6C">
        <w:rPr>
          <w:rFonts w:ascii="宋体" w:eastAsia="宋体" w:hAnsi="宋体" w:cs="Times New Roman" w:hint="eastAsia"/>
          <w:szCs w:val="24"/>
        </w:rPr>
        <w:t>采购编号：WIBE</w:t>
      </w:r>
      <w:r w:rsidRPr="00381F6C">
        <w:rPr>
          <w:rFonts w:ascii="宋体" w:eastAsia="宋体" w:hAnsi="宋体" w:cs="Times New Roman"/>
          <w:szCs w:val="24"/>
        </w:rPr>
        <w:t>-2017</w:t>
      </w:r>
      <w:r w:rsidRPr="00381F6C">
        <w:rPr>
          <w:rFonts w:ascii="宋体" w:eastAsia="宋体" w:hAnsi="宋体" w:cs="Times New Roman" w:hint="eastAsia"/>
          <w:szCs w:val="24"/>
        </w:rPr>
        <w:t>0</w:t>
      </w:r>
      <w:r w:rsidRPr="00381F6C">
        <w:rPr>
          <w:rFonts w:ascii="宋体" w:eastAsia="宋体" w:hAnsi="宋体" w:cs="Times New Roman"/>
          <w:szCs w:val="24"/>
        </w:rPr>
        <w:t>0</w:t>
      </w:r>
      <w:r w:rsidR="00184044">
        <w:rPr>
          <w:rFonts w:ascii="宋体" w:eastAsia="宋体" w:hAnsi="宋体" w:cs="Times New Roman" w:hint="eastAsia"/>
          <w:szCs w:val="24"/>
        </w:rPr>
        <w:t>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4"/>
        <w:gridCol w:w="1228"/>
        <w:gridCol w:w="1267"/>
        <w:gridCol w:w="1261"/>
        <w:gridCol w:w="1283"/>
        <w:gridCol w:w="1485"/>
        <w:gridCol w:w="1139"/>
        <w:gridCol w:w="859"/>
      </w:tblGrid>
      <w:tr w:rsidR="00685BD2" w:rsidRPr="00112F36" w:rsidTr="005E03CA">
        <w:trPr>
          <w:trHeight w:val="510"/>
          <w:jc w:val="center"/>
        </w:trPr>
        <w:tc>
          <w:tcPr>
            <w:tcW w:w="1963" w:type="dxa"/>
            <w:vAlign w:val="center"/>
          </w:tcPr>
          <w:p w:rsidR="00685BD2" w:rsidRPr="00112F36" w:rsidRDefault="00685BD2" w:rsidP="000D59E3">
            <w:pPr>
              <w:jc w:val="center"/>
              <w:rPr>
                <w:rFonts w:ascii="新宋体" w:eastAsia="新宋体" w:hAnsi="新宋体"/>
                <w:bCs/>
                <w:sz w:val="22"/>
              </w:rPr>
            </w:pPr>
            <w:r w:rsidRPr="00112F36">
              <w:rPr>
                <w:rFonts w:ascii="新宋体" w:eastAsia="新宋体" w:hAnsi="新宋体" w:hint="eastAsia"/>
                <w:bCs/>
                <w:sz w:val="22"/>
              </w:rPr>
              <w:t>设备名称</w:t>
            </w:r>
          </w:p>
        </w:tc>
        <w:tc>
          <w:tcPr>
            <w:tcW w:w="1453" w:type="dxa"/>
          </w:tcPr>
          <w:p w:rsidR="00685BD2" w:rsidRPr="00112F36" w:rsidRDefault="00685BD2" w:rsidP="000D59E3">
            <w:pPr>
              <w:jc w:val="center"/>
              <w:rPr>
                <w:rFonts w:ascii="新宋体" w:eastAsia="新宋体" w:hAnsi="新宋体"/>
                <w:bCs/>
                <w:sz w:val="22"/>
              </w:rPr>
            </w:pPr>
          </w:p>
        </w:tc>
        <w:tc>
          <w:tcPr>
            <w:tcW w:w="1453" w:type="dxa"/>
            <w:vAlign w:val="center"/>
          </w:tcPr>
          <w:p w:rsidR="00685BD2" w:rsidRPr="00112F36" w:rsidRDefault="00685BD2" w:rsidP="000D59E3">
            <w:pPr>
              <w:jc w:val="center"/>
              <w:rPr>
                <w:rFonts w:ascii="新宋体" w:eastAsia="新宋体" w:hAnsi="新宋体"/>
                <w:bCs/>
                <w:sz w:val="22"/>
              </w:rPr>
            </w:pPr>
            <w:r w:rsidRPr="00112F36">
              <w:rPr>
                <w:rFonts w:ascii="新宋体" w:eastAsia="新宋体" w:hAnsi="新宋体" w:hint="eastAsia"/>
                <w:bCs/>
                <w:sz w:val="22"/>
              </w:rPr>
              <w:t>型号规格</w:t>
            </w:r>
          </w:p>
        </w:tc>
        <w:tc>
          <w:tcPr>
            <w:tcW w:w="1446" w:type="dxa"/>
            <w:vAlign w:val="center"/>
          </w:tcPr>
          <w:p w:rsidR="00685BD2" w:rsidRPr="00112F36" w:rsidRDefault="00685BD2" w:rsidP="000D59E3">
            <w:pPr>
              <w:jc w:val="center"/>
              <w:rPr>
                <w:rFonts w:ascii="新宋体" w:eastAsia="新宋体" w:hAnsi="新宋体"/>
                <w:bCs/>
                <w:sz w:val="22"/>
              </w:rPr>
            </w:pPr>
            <w:r w:rsidRPr="00112F36">
              <w:rPr>
                <w:rFonts w:ascii="新宋体" w:eastAsia="新宋体" w:hAnsi="新宋体" w:hint="eastAsia"/>
                <w:bCs/>
                <w:sz w:val="22"/>
              </w:rPr>
              <w:t>制造商</w:t>
            </w:r>
            <w:r>
              <w:rPr>
                <w:rFonts w:ascii="新宋体" w:eastAsia="新宋体" w:hAnsi="新宋体" w:hint="eastAsia"/>
                <w:bCs/>
                <w:sz w:val="22"/>
              </w:rPr>
              <w:t>全称</w:t>
            </w:r>
          </w:p>
        </w:tc>
        <w:tc>
          <w:tcPr>
            <w:tcW w:w="1374" w:type="dxa"/>
            <w:vAlign w:val="center"/>
          </w:tcPr>
          <w:p w:rsidR="00685BD2" w:rsidRPr="00112F36" w:rsidRDefault="00685BD2" w:rsidP="000D59E3">
            <w:pPr>
              <w:jc w:val="center"/>
              <w:rPr>
                <w:rFonts w:ascii="新宋体" w:eastAsia="新宋体" w:hAnsi="新宋体"/>
                <w:bCs/>
                <w:sz w:val="22"/>
              </w:rPr>
            </w:pPr>
            <w:r w:rsidRPr="00112F36">
              <w:rPr>
                <w:rFonts w:ascii="新宋体" w:eastAsia="新宋体" w:hAnsi="新宋体" w:hint="eastAsia"/>
                <w:bCs/>
                <w:sz w:val="22"/>
              </w:rPr>
              <w:t>数量（台）</w:t>
            </w:r>
          </w:p>
        </w:tc>
        <w:tc>
          <w:tcPr>
            <w:tcW w:w="1720" w:type="dxa"/>
            <w:vAlign w:val="center"/>
          </w:tcPr>
          <w:p w:rsidR="00685BD2" w:rsidRPr="00112F36" w:rsidRDefault="00685BD2" w:rsidP="000D59E3">
            <w:pPr>
              <w:jc w:val="center"/>
              <w:rPr>
                <w:rFonts w:ascii="新宋体" w:eastAsia="新宋体" w:hAnsi="新宋体"/>
                <w:bCs/>
                <w:sz w:val="22"/>
              </w:rPr>
            </w:pPr>
            <w:r>
              <w:rPr>
                <w:rFonts w:ascii="新宋体" w:eastAsia="新宋体" w:hAnsi="新宋体" w:hint="eastAsia"/>
                <w:bCs/>
                <w:sz w:val="22"/>
              </w:rPr>
              <w:t>年保费用</w:t>
            </w:r>
          </w:p>
        </w:tc>
        <w:tc>
          <w:tcPr>
            <w:tcW w:w="1296" w:type="dxa"/>
            <w:vAlign w:val="center"/>
          </w:tcPr>
          <w:p w:rsidR="00685BD2" w:rsidRPr="00112F36" w:rsidRDefault="00685BD2" w:rsidP="000D59E3">
            <w:pPr>
              <w:jc w:val="center"/>
              <w:rPr>
                <w:rFonts w:ascii="新宋体" w:eastAsia="新宋体" w:hAnsi="新宋体"/>
                <w:bCs/>
                <w:sz w:val="22"/>
              </w:rPr>
            </w:pPr>
            <w:r>
              <w:rPr>
                <w:rFonts w:ascii="新宋体" w:eastAsia="新宋体" w:hAnsi="新宋体" w:hint="eastAsia"/>
                <w:bCs/>
                <w:sz w:val="22"/>
              </w:rPr>
              <w:t>单次维修费用</w:t>
            </w:r>
          </w:p>
        </w:tc>
        <w:tc>
          <w:tcPr>
            <w:tcW w:w="954" w:type="dxa"/>
            <w:vAlign w:val="center"/>
          </w:tcPr>
          <w:p w:rsidR="00685BD2" w:rsidRDefault="00685BD2" w:rsidP="000D59E3">
            <w:pPr>
              <w:jc w:val="center"/>
              <w:rPr>
                <w:rFonts w:ascii="新宋体" w:eastAsia="新宋体" w:hAnsi="新宋体"/>
                <w:bCs/>
                <w:sz w:val="22"/>
              </w:rPr>
            </w:pPr>
            <w:r>
              <w:rPr>
                <w:rFonts w:ascii="新宋体" w:eastAsia="新宋体" w:hAnsi="新宋体" w:hint="eastAsia"/>
                <w:bCs/>
                <w:sz w:val="22"/>
              </w:rPr>
              <w:t>备注</w:t>
            </w:r>
          </w:p>
        </w:tc>
      </w:tr>
      <w:tr w:rsidR="00685BD2" w:rsidRPr="001D376F" w:rsidTr="005E03CA">
        <w:trPr>
          <w:trHeight w:val="3167"/>
          <w:jc w:val="center"/>
        </w:trPr>
        <w:tc>
          <w:tcPr>
            <w:tcW w:w="1963" w:type="dxa"/>
          </w:tcPr>
          <w:p w:rsidR="00685BD2" w:rsidRPr="001D376F" w:rsidRDefault="00685BD2" w:rsidP="000D59E3">
            <w:pPr>
              <w:spacing w:line="380" w:lineRule="exact"/>
              <w:rPr>
                <w:rFonts w:ascii="新宋体" w:eastAsia="新宋体" w:hAnsi="新宋体"/>
                <w:bCs/>
                <w:sz w:val="22"/>
              </w:rPr>
            </w:pPr>
          </w:p>
        </w:tc>
        <w:tc>
          <w:tcPr>
            <w:tcW w:w="1453" w:type="dxa"/>
          </w:tcPr>
          <w:p w:rsidR="00685BD2" w:rsidRPr="001D376F" w:rsidRDefault="00685BD2" w:rsidP="000D59E3">
            <w:pPr>
              <w:spacing w:line="380" w:lineRule="exact"/>
              <w:rPr>
                <w:rFonts w:ascii="新宋体" w:eastAsia="新宋体" w:hAnsi="新宋体"/>
                <w:bCs/>
                <w:sz w:val="22"/>
              </w:rPr>
            </w:pPr>
          </w:p>
        </w:tc>
        <w:tc>
          <w:tcPr>
            <w:tcW w:w="1453" w:type="dxa"/>
          </w:tcPr>
          <w:p w:rsidR="00685BD2" w:rsidRPr="001D376F" w:rsidRDefault="00685BD2" w:rsidP="000D59E3">
            <w:pPr>
              <w:spacing w:line="380" w:lineRule="exact"/>
              <w:rPr>
                <w:rFonts w:ascii="新宋体" w:eastAsia="新宋体" w:hAnsi="新宋体"/>
                <w:bCs/>
                <w:sz w:val="22"/>
              </w:rPr>
            </w:pPr>
          </w:p>
        </w:tc>
        <w:tc>
          <w:tcPr>
            <w:tcW w:w="1446" w:type="dxa"/>
          </w:tcPr>
          <w:p w:rsidR="00685BD2" w:rsidRPr="001D376F" w:rsidRDefault="00685BD2" w:rsidP="000D59E3">
            <w:pPr>
              <w:spacing w:line="380" w:lineRule="exact"/>
              <w:rPr>
                <w:rFonts w:ascii="新宋体" w:eastAsia="新宋体" w:hAnsi="新宋体"/>
                <w:bCs/>
                <w:sz w:val="22"/>
              </w:rPr>
            </w:pPr>
          </w:p>
        </w:tc>
        <w:tc>
          <w:tcPr>
            <w:tcW w:w="1374" w:type="dxa"/>
          </w:tcPr>
          <w:p w:rsidR="00685BD2" w:rsidRPr="001D376F" w:rsidRDefault="00685BD2" w:rsidP="000D59E3">
            <w:pPr>
              <w:spacing w:line="380" w:lineRule="exact"/>
              <w:rPr>
                <w:rFonts w:ascii="新宋体" w:eastAsia="新宋体" w:hAnsi="新宋体"/>
                <w:bCs/>
                <w:sz w:val="22"/>
              </w:rPr>
            </w:pPr>
          </w:p>
        </w:tc>
        <w:tc>
          <w:tcPr>
            <w:tcW w:w="1720" w:type="dxa"/>
          </w:tcPr>
          <w:p w:rsidR="00685BD2" w:rsidRPr="001D376F" w:rsidRDefault="00685BD2" w:rsidP="000D59E3">
            <w:pPr>
              <w:spacing w:line="380" w:lineRule="exact"/>
              <w:rPr>
                <w:rFonts w:ascii="新宋体" w:eastAsia="新宋体" w:hAnsi="新宋体"/>
                <w:bCs/>
                <w:sz w:val="22"/>
              </w:rPr>
            </w:pPr>
          </w:p>
        </w:tc>
        <w:tc>
          <w:tcPr>
            <w:tcW w:w="1296" w:type="dxa"/>
          </w:tcPr>
          <w:p w:rsidR="00685BD2" w:rsidRPr="001D376F" w:rsidRDefault="00685BD2" w:rsidP="000D59E3">
            <w:pPr>
              <w:spacing w:line="380" w:lineRule="exact"/>
              <w:rPr>
                <w:rFonts w:ascii="新宋体" w:eastAsia="新宋体" w:hAnsi="新宋体"/>
                <w:bCs/>
                <w:sz w:val="22"/>
              </w:rPr>
            </w:pPr>
          </w:p>
        </w:tc>
        <w:tc>
          <w:tcPr>
            <w:tcW w:w="954" w:type="dxa"/>
          </w:tcPr>
          <w:p w:rsidR="00685BD2" w:rsidRPr="001D376F" w:rsidRDefault="00685BD2" w:rsidP="000D59E3">
            <w:pPr>
              <w:spacing w:line="380" w:lineRule="exact"/>
              <w:rPr>
                <w:rFonts w:ascii="新宋体" w:eastAsia="新宋体" w:hAnsi="新宋体"/>
                <w:bCs/>
                <w:sz w:val="22"/>
              </w:rPr>
            </w:pPr>
          </w:p>
        </w:tc>
      </w:tr>
    </w:tbl>
    <w:p w:rsidR="00685BD2" w:rsidRPr="00112F36" w:rsidRDefault="00685BD2" w:rsidP="00685BD2">
      <w:pPr>
        <w:spacing w:line="380" w:lineRule="exact"/>
        <w:ind w:leftChars="-171" w:left="532" w:hangingChars="405" w:hanging="891"/>
        <w:rPr>
          <w:rFonts w:ascii="新宋体" w:eastAsia="新宋体" w:hAnsi="新宋体"/>
          <w:bCs/>
          <w:sz w:val="22"/>
        </w:rPr>
      </w:pPr>
    </w:p>
    <w:p w:rsidR="00685BD2" w:rsidRPr="001C336B" w:rsidRDefault="00685BD2" w:rsidP="00685BD2">
      <w:pPr>
        <w:spacing w:line="380" w:lineRule="exact"/>
        <w:ind w:firstLineChars="2000" w:firstLine="4400"/>
        <w:rPr>
          <w:rFonts w:ascii="新宋体" w:eastAsia="新宋体" w:hAnsi="新宋体"/>
          <w:sz w:val="22"/>
        </w:rPr>
      </w:pPr>
    </w:p>
    <w:p w:rsidR="00685BD2" w:rsidRPr="00F2079D" w:rsidRDefault="00685BD2" w:rsidP="00685BD2">
      <w:pPr>
        <w:spacing w:line="380" w:lineRule="exact"/>
        <w:jc w:val="left"/>
        <w:rPr>
          <w:rFonts w:ascii="新宋体" w:eastAsia="新宋体" w:hAnsi="新宋体"/>
          <w:sz w:val="22"/>
        </w:rPr>
      </w:pPr>
      <w:r>
        <w:rPr>
          <w:rFonts w:ascii="新宋体" w:eastAsia="新宋体" w:hAnsi="新宋体" w:hint="eastAsia"/>
          <w:sz w:val="22"/>
        </w:rPr>
        <w:t>报价人名称</w:t>
      </w:r>
      <w:r w:rsidRPr="00F2079D">
        <w:rPr>
          <w:rFonts w:ascii="新宋体" w:eastAsia="新宋体" w:hAnsi="新宋体" w:hint="eastAsia"/>
          <w:sz w:val="22"/>
        </w:rPr>
        <w:t>（盖章）：</w:t>
      </w:r>
    </w:p>
    <w:p w:rsidR="00685BD2" w:rsidRDefault="00685BD2" w:rsidP="00685BD2">
      <w:pPr>
        <w:spacing w:line="380" w:lineRule="exact"/>
        <w:jc w:val="left"/>
        <w:rPr>
          <w:rFonts w:ascii="新宋体" w:eastAsia="新宋体" w:hAnsi="新宋体"/>
          <w:sz w:val="22"/>
        </w:rPr>
      </w:pPr>
    </w:p>
    <w:p w:rsidR="00685BD2" w:rsidRPr="00F2079D" w:rsidRDefault="00685BD2" w:rsidP="00685BD2">
      <w:pPr>
        <w:spacing w:line="380" w:lineRule="exact"/>
        <w:jc w:val="left"/>
        <w:rPr>
          <w:rFonts w:ascii="新宋体" w:eastAsia="新宋体" w:hAnsi="新宋体"/>
          <w:sz w:val="22"/>
        </w:rPr>
      </w:pPr>
      <w:r w:rsidRPr="00F2079D">
        <w:rPr>
          <w:rFonts w:ascii="新宋体" w:eastAsia="新宋体" w:hAnsi="新宋体" w:hint="eastAsia"/>
          <w:sz w:val="22"/>
        </w:rPr>
        <w:t>代表（签字）：</w:t>
      </w:r>
    </w:p>
    <w:p w:rsidR="00685BD2" w:rsidRDefault="00685BD2" w:rsidP="00685BD2">
      <w:pPr>
        <w:spacing w:line="360" w:lineRule="auto"/>
        <w:rPr>
          <w:rFonts w:ascii="新宋体" w:eastAsia="新宋体" w:hAnsi="新宋体"/>
          <w:sz w:val="22"/>
        </w:rPr>
      </w:pPr>
      <w:r w:rsidRPr="00F2079D">
        <w:rPr>
          <w:rFonts w:ascii="新宋体" w:eastAsia="新宋体" w:hAnsi="新宋体" w:hint="eastAsia"/>
          <w:sz w:val="22"/>
        </w:rPr>
        <w:t>日 期：  年  月  日</w:t>
      </w: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宋体" w:eastAsia="宋体" w:hAnsi="宋体" w:cs="Times New Roman"/>
          <w:b/>
          <w:szCs w:val="24"/>
        </w:rPr>
      </w:pPr>
    </w:p>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lastRenderedPageBreak/>
        <w:t>附件</w:t>
      </w:r>
      <w:bookmarkEnd w:id="100"/>
      <w:r w:rsidR="00685BD2">
        <w:rPr>
          <w:rFonts w:ascii="宋体" w:eastAsia="宋体" w:hAnsi="宋体" w:cs="Times New Roman" w:hint="eastAsia"/>
          <w:b/>
          <w:szCs w:val="24"/>
        </w:rPr>
        <w:t>七</w:t>
      </w:r>
    </w:p>
    <w:p w:rsidR="0031287C" w:rsidRPr="0044403C" w:rsidRDefault="0031287C" w:rsidP="0031287C">
      <w:pPr>
        <w:spacing w:line="360" w:lineRule="auto"/>
        <w:jc w:val="center"/>
        <w:rPr>
          <w:rFonts w:ascii="宋体" w:eastAsia="宋体" w:hAnsi="宋体" w:cs="Times New Roman"/>
          <w:szCs w:val="24"/>
        </w:rPr>
      </w:pPr>
      <w:bookmarkStart w:id="101" w:name="_Toc364256044"/>
      <w:bookmarkStart w:id="102" w:name="_Toc383601626"/>
      <w:r w:rsidRPr="0044403C">
        <w:rPr>
          <w:rFonts w:ascii="宋体" w:eastAsia="宋体" w:hAnsi="宋体" w:cs="Times New Roman" w:hint="eastAsia"/>
          <w:b/>
          <w:szCs w:val="24"/>
        </w:rPr>
        <w:t>质保期满后三年内主要零配件报价单</w:t>
      </w:r>
      <w:bookmarkStart w:id="103" w:name="_Toc364256045"/>
      <w:bookmarkEnd w:id="101"/>
      <w:bookmarkEnd w:id="102"/>
      <w:r w:rsidRPr="0044403C">
        <w:rPr>
          <w:rFonts w:ascii="宋体" w:eastAsia="宋体" w:hAnsi="宋体" w:cs="Times New Roman" w:hint="eastAsia"/>
          <w:szCs w:val="24"/>
        </w:rPr>
        <w:t>（标段   ）</w:t>
      </w:r>
      <w:bookmarkEnd w:id="103"/>
    </w:p>
    <w:p w:rsidR="000D59E3" w:rsidRPr="0044403C" w:rsidRDefault="006D27D0" w:rsidP="000D59E3">
      <w:pPr>
        <w:spacing w:line="360" w:lineRule="auto"/>
        <w:rPr>
          <w:rFonts w:ascii="宋体" w:eastAsia="宋体" w:hAnsi="宋体" w:cs="Times New Roman"/>
          <w:szCs w:val="24"/>
        </w:rPr>
      </w:pPr>
      <w:r w:rsidRPr="00381F6C">
        <w:rPr>
          <w:rFonts w:ascii="宋体" w:eastAsia="宋体" w:hAnsi="宋体" w:cs="Times New Roman" w:hint="eastAsia"/>
          <w:szCs w:val="24"/>
        </w:rPr>
        <w:t>采购项目：</w:t>
      </w:r>
      <w:r w:rsidR="00184044">
        <w:rPr>
          <w:rFonts w:ascii="宋体" w:eastAsia="宋体" w:hAnsi="宋体" w:cs="Times New Roman" w:hint="eastAsia"/>
          <w:szCs w:val="24"/>
        </w:rPr>
        <w:t>pH</w:t>
      </w:r>
      <w:r w:rsidR="00184044" w:rsidRPr="00402059">
        <w:rPr>
          <w:rFonts w:ascii="宋体" w:eastAsia="宋体" w:hAnsi="宋体" w:cs="Times New Roman" w:hint="eastAsia"/>
          <w:szCs w:val="24"/>
        </w:rPr>
        <w:t>计等</w:t>
      </w:r>
      <w:r w:rsidR="00184044" w:rsidRPr="00402059">
        <w:rPr>
          <w:rFonts w:ascii="宋体" w:eastAsia="宋体" w:hAnsi="宋体" w:cs="Times New Roman"/>
          <w:szCs w:val="24"/>
        </w:rPr>
        <w:t xml:space="preserve"> </w:t>
      </w:r>
      <w:r w:rsidR="00184044">
        <w:rPr>
          <w:rFonts w:ascii="宋体" w:eastAsia="宋体" w:hAnsi="宋体" w:cs="Times New Roman" w:hint="eastAsia"/>
          <w:szCs w:val="24"/>
        </w:rPr>
        <w:t>19</w:t>
      </w:r>
      <w:r w:rsidRPr="00381F6C">
        <w:rPr>
          <w:rFonts w:ascii="宋体" w:eastAsia="宋体" w:hAnsi="宋体" w:cs="Times New Roman" w:hint="eastAsia"/>
          <w:szCs w:val="24"/>
        </w:rPr>
        <w:t xml:space="preserve">项设备                           </w:t>
      </w:r>
      <w:r w:rsidRPr="00381F6C">
        <w:rPr>
          <w:rFonts w:ascii="宋体" w:eastAsia="宋体" w:hAnsi="宋体" w:cs="Times New Roman"/>
          <w:szCs w:val="24"/>
        </w:rPr>
        <w:t xml:space="preserve">    </w:t>
      </w:r>
      <w:r w:rsidRPr="00381F6C">
        <w:rPr>
          <w:rFonts w:ascii="宋体" w:eastAsia="宋体" w:hAnsi="宋体" w:cs="Times New Roman" w:hint="eastAsia"/>
          <w:szCs w:val="24"/>
        </w:rPr>
        <w:t>采购编号：WIBE</w:t>
      </w:r>
      <w:r w:rsidRPr="00381F6C">
        <w:rPr>
          <w:rFonts w:ascii="宋体" w:eastAsia="宋体" w:hAnsi="宋体" w:cs="Times New Roman"/>
          <w:szCs w:val="24"/>
        </w:rPr>
        <w:t>-2017</w:t>
      </w:r>
      <w:r w:rsidRPr="00381F6C">
        <w:rPr>
          <w:rFonts w:ascii="宋体" w:eastAsia="宋体" w:hAnsi="宋体" w:cs="Times New Roman" w:hint="eastAsia"/>
          <w:szCs w:val="24"/>
        </w:rPr>
        <w:t>0</w:t>
      </w:r>
      <w:r w:rsidRPr="00381F6C">
        <w:rPr>
          <w:rFonts w:ascii="宋体" w:eastAsia="宋体" w:hAnsi="宋体" w:cs="Times New Roman"/>
          <w:szCs w:val="24"/>
        </w:rPr>
        <w:t>0</w:t>
      </w:r>
      <w:r w:rsidR="00184044">
        <w:rPr>
          <w:rFonts w:ascii="宋体" w:eastAsia="宋体" w:hAnsi="宋体" w:cs="Times New Roman" w:hint="eastAsia"/>
          <w:szCs w:val="24"/>
        </w:rPr>
        <w:t>2</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160"/>
        <w:gridCol w:w="1260"/>
        <w:gridCol w:w="1785"/>
        <w:gridCol w:w="1995"/>
        <w:gridCol w:w="1440"/>
      </w:tblGrid>
      <w:tr w:rsidR="0031287C" w:rsidRPr="0044403C" w:rsidTr="00167036">
        <w:trPr>
          <w:trHeight w:val="567"/>
          <w:jc w:val="center"/>
        </w:trPr>
        <w:tc>
          <w:tcPr>
            <w:tcW w:w="900" w:type="dxa"/>
            <w:vAlign w:val="center"/>
          </w:tcPr>
          <w:p w:rsidR="0031287C" w:rsidRPr="0044403C" w:rsidRDefault="0031287C" w:rsidP="00DE5B58">
            <w:pPr>
              <w:spacing w:line="360" w:lineRule="auto"/>
              <w:jc w:val="center"/>
              <w:rPr>
                <w:rFonts w:ascii="宋体" w:eastAsia="宋体" w:hAnsi="宋体" w:cs="Times New Roman"/>
                <w:szCs w:val="24"/>
              </w:rPr>
            </w:pPr>
            <w:r w:rsidRPr="0044403C">
              <w:rPr>
                <w:rFonts w:ascii="宋体" w:eastAsia="宋体" w:hAnsi="宋体" w:cs="Times New Roman" w:hint="eastAsia"/>
                <w:szCs w:val="24"/>
              </w:rPr>
              <w:t>序号</w:t>
            </w:r>
          </w:p>
        </w:tc>
        <w:tc>
          <w:tcPr>
            <w:tcW w:w="2160" w:type="dxa"/>
            <w:vAlign w:val="center"/>
          </w:tcPr>
          <w:p w:rsidR="0031287C" w:rsidRPr="0044403C" w:rsidRDefault="0031287C" w:rsidP="00DE5B58">
            <w:pPr>
              <w:spacing w:line="360" w:lineRule="auto"/>
              <w:jc w:val="center"/>
              <w:rPr>
                <w:rFonts w:ascii="宋体" w:eastAsia="宋体" w:hAnsi="宋体" w:cs="Times New Roman"/>
                <w:szCs w:val="24"/>
              </w:rPr>
            </w:pPr>
            <w:r w:rsidRPr="0044403C">
              <w:rPr>
                <w:rFonts w:ascii="宋体" w:eastAsia="宋体" w:hAnsi="宋体" w:cs="Times New Roman" w:hint="eastAsia"/>
                <w:szCs w:val="24"/>
              </w:rPr>
              <w:t>名称</w:t>
            </w:r>
          </w:p>
        </w:tc>
        <w:tc>
          <w:tcPr>
            <w:tcW w:w="1260" w:type="dxa"/>
            <w:vAlign w:val="center"/>
          </w:tcPr>
          <w:p w:rsidR="0031287C" w:rsidRPr="0044403C" w:rsidRDefault="0031287C" w:rsidP="00DE5B58">
            <w:pPr>
              <w:spacing w:line="360" w:lineRule="auto"/>
              <w:jc w:val="center"/>
              <w:rPr>
                <w:rFonts w:ascii="宋体" w:eastAsia="宋体" w:hAnsi="宋体" w:cs="Times New Roman"/>
                <w:szCs w:val="24"/>
              </w:rPr>
            </w:pPr>
            <w:r w:rsidRPr="0044403C">
              <w:rPr>
                <w:rFonts w:ascii="宋体" w:eastAsia="宋体" w:hAnsi="宋体" w:cs="Times New Roman" w:hint="eastAsia"/>
                <w:szCs w:val="24"/>
              </w:rPr>
              <w:t>型号规格</w:t>
            </w:r>
          </w:p>
        </w:tc>
        <w:tc>
          <w:tcPr>
            <w:tcW w:w="1785" w:type="dxa"/>
            <w:vAlign w:val="center"/>
          </w:tcPr>
          <w:p w:rsidR="0031287C" w:rsidRPr="0044403C" w:rsidRDefault="0031287C" w:rsidP="00DE5B58">
            <w:pPr>
              <w:spacing w:line="360" w:lineRule="auto"/>
              <w:jc w:val="center"/>
              <w:rPr>
                <w:rFonts w:ascii="宋体" w:eastAsia="宋体" w:hAnsi="宋体" w:cs="Times New Roman"/>
                <w:szCs w:val="24"/>
              </w:rPr>
            </w:pPr>
            <w:r w:rsidRPr="0044403C">
              <w:rPr>
                <w:rFonts w:ascii="宋体" w:eastAsia="宋体" w:hAnsi="宋体" w:cs="Times New Roman" w:hint="eastAsia"/>
                <w:szCs w:val="24"/>
              </w:rPr>
              <w:t>单 位</w:t>
            </w:r>
          </w:p>
        </w:tc>
        <w:tc>
          <w:tcPr>
            <w:tcW w:w="1995" w:type="dxa"/>
            <w:vAlign w:val="center"/>
          </w:tcPr>
          <w:p w:rsidR="0031287C" w:rsidRPr="0044403C" w:rsidRDefault="0031287C" w:rsidP="00DE5B58">
            <w:pPr>
              <w:spacing w:line="360" w:lineRule="auto"/>
              <w:jc w:val="center"/>
              <w:rPr>
                <w:rFonts w:ascii="宋体" w:eastAsia="宋体" w:hAnsi="宋体" w:cs="Times New Roman"/>
                <w:szCs w:val="24"/>
              </w:rPr>
            </w:pPr>
            <w:r w:rsidRPr="0044403C">
              <w:rPr>
                <w:rFonts w:ascii="宋体" w:eastAsia="宋体" w:hAnsi="宋体" w:cs="Times New Roman" w:hint="eastAsia"/>
                <w:szCs w:val="24"/>
              </w:rPr>
              <w:t>单  价</w:t>
            </w:r>
          </w:p>
        </w:tc>
        <w:tc>
          <w:tcPr>
            <w:tcW w:w="1440" w:type="dxa"/>
            <w:vAlign w:val="center"/>
          </w:tcPr>
          <w:p w:rsidR="0031287C" w:rsidRPr="0044403C" w:rsidRDefault="0031287C" w:rsidP="00DE5B58">
            <w:pPr>
              <w:spacing w:line="360" w:lineRule="auto"/>
              <w:jc w:val="center"/>
              <w:rPr>
                <w:rFonts w:ascii="宋体" w:eastAsia="宋体" w:hAnsi="宋体" w:cs="Times New Roman"/>
                <w:szCs w:val="24"/>
              </w:rPr>
            </w:pPr>
            <w:r w:rsidRPr="0044403C">
              <w:rPr>
                <w:rFonts w:ascii="宋体" w:eastAsia="宋体" w:hAnsi="宋体" w:cs="Times New Roman" w:hint="eastAsia"/>
                <w:szCs w:val="24"/>
              </w:rPr>
              <w:t>备  注</w:t>
            </w: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bl>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t>注：以上配件报价不计入报价总价。</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ind w:firstLineChars="2400" w:firstLine="5040"/>
        <w:rPr>
          <w:rFonts w:ascii="宋体" w:eastAsia="宋体" w:hAnsi="宋体" w:cs="Times New Roman"/>
          <w:szCs w:val="24"/>
        </w:rPr>
      </w:pPr>
      <w:r w:rsidRPr="0044403C">
        <w:rPr>
          <w:rFonts w:ascii="宋体" w:eastAsia="宋体" w:hAnsi="宋体" w:cs="Times New Roman" w:hint="eastAsia"/>
          <w:szCs w:val="24"/>
        </w:rPr>
        <w:t>供应商全称（盖章）：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供应商代表（签字）：</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日          期：</w:t>
      </w:r>
    </w:p>
    <w:p w:rsidR="00EC40E5" w:rsidRDefault="00EC40E5" w:rsidP="00685BD2">
      <w:pPr>
        <w:spacing w:line="460" w:lineRule="exact"/>
        <w:ind w:left="1436" w:hangingChars="650" w:hanging="1436"/>
        <w:outlineLvl w:val="0"/>
        <w:rPr>
          <w:rFonts w:ascii="新宋体" w:eastAsia="新宋体" w:hAnsi="新宋体"/>
          <w:b/>
          <w:sz w:val="22"/>
        </w:rPr>
      </w:pPr>
      <w:bookmarkStart w:id="104" w:name="_Toc364256046"/>
      <w:bookmarkStart w:id="105" w:name="_Toc383601627"/>
    </w:p>
    <w:p w:rsidR="00EC40E5" w:rsidRDefault="00EC40E5" w:rsidP="00685BD2">
      <w:pPr>
        <w:spacing w:line="460" w:lineRule="exact"/>
        <w:ind w:left="1436" w:hangingChars="650" w:hanging="1436"/>
        <w:outlineLvl w:val="0"/>
        <w:rPr>
          <w:rFonts w:ascii="新宋体" w:eastAsia="新宋体" w:hAnsi="新宋体"/>
          <w:b/>
          <w:sz w:val="22"/>
        </w:rPr>
      </w:pPr>
    </w:p>
    <w:p w:rsidR="00685BD2" w:rsidRPr="00E903B5" w:rsidRDefault="00685BD2" w:rsidP="00685BD2">
      <w:pPr>
        <w:spacing w:line="460" w:lineRule="exact"/>
        <w:ind w:left="1436" w:hangingChars="650" w:hanging="1436"/>
        <w:outlineLvl w:val="0"/>
        <w:rPr>
          <w:rFonts w:ascii="新宋体" w:eastAsia="新宋体" w:hAnsi="新宋体"/>
          <w:b/>
          <w:sz w:val="22"/>
        </w:rPr>
      </w:pPr>
      <w:r>
        <w:rPr>
          <w:rFonts w:ascii="新宋体" w:eastAsia="新宋体" w:hAnsi="新宋体" w:hint="eastAsia"/>
          <w:b/>
          <w:sz w:val="22"/>
        </w:rPr>
        <w:lastRenderedPageBreak/>
        <w:t>附件八</w:t>
      </w:r>
    </w:p>
    <w:p w:rsidR="00685BD2" w:rsidRPr="00685BD2" w:rsidRDefault="00685BD2" w:rsidP="00685BD2">
      <w:pPr>
        <w:spacing w:line="460" w:lineRule="exact"/>
        <w:ind w:left="1827" w:hangingChars="650" w:hanging="1827"/>
        <w:jc w:val="center"/>
        <w:outlineLvl w:val="0"/>
        <w:rPr>
          <w:rFonts w:ascii="新宋体" w:eastAsia="新宋体" w:hAnsi="新宋体"/>
          <w:b/>
          <w:szCs w:val="21"/>
        </w:rPr>
      </w:pPr>
      <w:r>
        <w:rPr>
          <w:rFonts w:ascii="新宋体" w:eastAsia="新宋体" w:hAnsi="新宋体" w:hint="eastAsia"/>
          <w:b/>
          <w:sz w:val="28"/>
          <w:szCs w:val="28"/>
        </w:rPr>
        <w:t xml:space="preserve">  </w:t>
      </w:r>
      <w:r w:rsidRPr="00685BD2">
        <w:rPr>
          <w:rFonts w:ascii="新宋体" w:eastAsia="新宋体" w:hAnsi="新宋体" w:hint="eastAsia"/>
          <w:b/>
          <w:szCs w:val="21"/>
        </w:rPr>
        <w:t>详细供货清单说明一览表</w:t>
      </w:r>
      <w:r w:rsidRPr="0044403C">
        <w:rPr>
          <w:rFonts w:ascii="宋体" w:eastAsia="宋体" w:hAnsi="宋体" w:cs="Times New Roman" w:hint="eastAsia"/>
          <w:szCs w:val="24"/>
        </w:rPr>
        <w:t>（标段</w:t>
      </w:r>
      <w:r w:rsidR="00AD7D39">
        <w:rPr>
          <w:rFonts w:ascii="宋体" w:eastAsia="宋体" w:hAnsi="宋体" w:cs="Times New Roman" w:hint="eastAsia"/>
          <w:szCs w:val="24"/>
        </w:rPr>
        <w:t xml:space="preserve">   </w:t>
      </w:r>
      <w:r w:rsidRPr="0044403C">
        <w:rPr>
          <w:rFonts w:ascii="宋体" w:eastAsia="宋体" w:hAnsi="宋体" w:cs="Times New Roman" w:hint="eastAsia"/>
          <w:szCs w:val="24"/>
        </w:rPr>
        <w:t>）</w:t>
      </w:r>
    </w:p>
    <w:p w:rsidR="000D59E3" w:rsidRPr="0044403C" w:rsidRDefault="006D27D0" w:rsidP="000D59E3">
      <w:pPr>
        <w:spacing w:line="360" w:lineRule="auto"/>
        <w:rPr>
          <w:rFonts w:ascii="宋体" w:eastAsia="宋体" w:hAnsi="宋体" w:cs="Times New Roman"/>
          <w:szCs w:val="24"/>
        </w:rPr>
      </w:pPr>
      <w:r w:rsidRPr="00AD7D39">
        <w:rPr>
          <w:rFonts w:ascii="宋体" w:eastAsia="宋体" w:hAnsi="宋体" w:cs="Times New Roman" w:hint="eastAsia"/>
          <w:szCs w:val="24"/>
        </w:rPr>
        <w:t>采购项目：</w:t>
      </w:r>
      <w:r w:rsidR="001A5C4F">
        <w:rPr>
          <w:rFonts w:ascii="宋体" w:eastAsia="宋体" w:hAnsi="宋体" w:cs="Times New Roman" w:hint="eastAsia"/>
          <w:szCs w:val="24"/>
        </w:rPr>
        <w:t>pH</w:t>
      </w:r>
      <w:r w:rsidR="001A5C4F" w:rsidRPr="00402059">
        <w:rPr>
          <w:rFonts w:ascii="宋体" w:eastAsia="宋体" w:hAnsi="宋体" w:cs="Times New Roman" w:hint="eastAsia"/>
          <w:szCs w:val="24"/>
        </w:rPr>
        <w:t>计等</w:t>
      </w:r>
      <w:r w:rsidR="001A5C4F" w:rsidRPr="00402059">
        <w:rPr>
          <w:rFonts w:ascii="宋体" w:eastAsia="宋体" w:hAnsi="宋体" w:cs="Times New Roman"/>
          <w:szCs w:val="24"/>
        </w:rPr>
        <w:t xml:space="preserve"> </w:t>
      </w:r>
      <w:r w:rsidR="001A5C4F">
        <w:rPr>
          <w:rFonts w:ascii="宋体" w:eastAsia="宋体" w:hAnsi="宋体" w:cs="Times New Roman" w:hint="eastAsia"/>
          <w:szCs w:val="24"/>
        </w:rPr>
        <w:t>19</w:t>
      </w:r>
      <w:r w:rsidRPr="00AD7D39">
        <w:rPr>
          <w:rFonts w:ascii="宋体" w:eastAsia="宋体" w:hAnsi="宋体" w:cs="Times New Roman" w:hint="eastAsia"/>
          <w:szCs w:val="24"/>
        </w:rPr>
        <w:t xml:space="preserve">项设备                           </w:t>
      </w:r>
      <w:r w:rsidRPr="00AD7D39">
        <w:rPr>
          <w:rFonts w:ascii="宋体" w:eastAsia="宋体" w:hAnsi="宋体" w:cs="Times New Roman"/>
          <w:szCs w:val="24"/>
        </w:rPr>
        <w:t xml:space="preserve">    </w:t>
      </w:r>
      <w:r w:rsidRPr="00AD7D39">
        <w:rPr>
          <w:rFonts w:ascii="宋体" w:eastAsia="宋体" w:hAnsi="宋体" w:cs="Times New Roman" w:hint="eastAsia"/>
          <w:szCs w:val="24"/>
        </w:rPr>
        <w:t>采购编号：WIBE</w:t>
      </w:r>
      <w:r w:rsidRPr="00AD7D39">
        <w:rPr>
          <w:rFonts w:ascii="宋体" w:eastAsia="宋体" w:hAnsi="宋体" w:cs="Times New Roman"/>
          <w:szCs w:val="24"/>
        </w:rPr>
        <w:t>-2017</w:t>
      </w:r>
      <w:r w:rsidRPr="00AD7D39">
        <w:rPr>
          <w:rFonts w:ascii="宋体" w:eastAsia="宋体" w:hAnsi="宋体" w:cs="Times New Roman" w:hint="eastAsia"/>
          <w:szCs w:val="24"/>
        </w:rPr>
        <w:t>0</w:t>
      </w:r>
      <w:r w:rsidRPr="00AD7D39">
        <w:rPr>
          <w:rFonts w:ascii="宋体" w:eastAsia="宋体" w:hAnsi="宋体" w:cs="Times New Roman"/>
          <w:szCs w:val="24"/>
        </w:rPr>
        <w:t>0</w:t>
      </w:r>
      <w:r w:rsidR="001A5C4F">
        <w:rPr>
          <w:rFonts w:ascii="宋体" w:eastAsia="宋体" w:hAnsi="宋体" w:cs="Times New Roman" w:hint="eastAsia"/>
          <w:szCs w:val="24"/>
        </w:rPr>
        <w:t>2</w:t>
      </w:r>
    </w:p>
    <w:tbl>
      <w:tblPr>
        <w:tblpPr w:leftFromText="180" w:rightFromText="180" w:vertAnchor="text" w:horzAnchor="margin" w:tblpXSpec="center" w:tblpY="16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
        <w:gridCol w:w="2010"/>
        <w:gridCol w:w="1520"/>
        <w:gridCol w:w="1198"/>
        <w:gridCol w:w="793"/>
        <w:gridCol w:w="865"/>
        <w:gridCol w:w="910"/>
        <w:gridCol w:w="1188"/>
        <w:gridCol w:w="960"/>
      </w:tblGrid>
      <w:tr w:rsidR="00685BD2" w:rsidRPr="002D385E" w:rsidTr="00685BD2">
        <w:trPr>
          <w:cantSplit/>
          <w:trHeight w:hRule="exact" w:val="721"/>
        </w:trPr>
        <w:tc>
          <w:tcPr>
            <w:tcW w:w="959"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序号</w:t>
            </w:r>
          </w:p>
        </w:tc>
        <w:tc>
          <w:tcPr>
            <w:tcW w:w="2823"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产品名称、品牌</w:t>
            </w:r>
          </w:p>
        </w:tc>
        <w:tc>
          <w:tcPr>
            <w:tcW w:w="2172"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规格及技术参数</w:t>
            </w:r>
          </w:p>
        </w:tc>
        <w:tc>
          <w:tcPr>
            <w:tcW w:w="1523"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原产地</w:t>
            </w:r>
          </w:p>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（生产厂家）</w:t>
            </w:r>
          </w:p>
        </w:tc>
        <w:tc>
          <w:tcPr>
            <w:tcW w:w="1007"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数量</w:t>
            </w:r>
          </w:p>
        </w:tc>
        <w:tc>
          <w:tcPr>
            <w:tcW w:w="1122"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单价</w:t>
            </w:r>
          </w:p>
        </w:tc>
        <w:tc>
          <w:tcPr>
            <w:tcW w:w="1195"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合价</w:t>
            </w:r>
          </w:p>
        </w:tc>
        <w:tc>
          <w:tcPr>
            <w:tcW w:w="1640"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质保期</w:t>
            </w:r>
          </w:p>
        </w:tc>
        <w:tc>
          <w:tcPr>
            <w:tcW w:w="1275" w:type="dxa"/>
            <w:vAlign w:val="center"/>
          </w:tcPr>
          <w:p w:rsidR="00685BD2" w:rsidRPr="002D385E" w:rsidRDefault="00685BD2" w:rsidP="000D59E3">
            <w:pPr>
              <w:jc w:val="center"/>
              <w:rPr>
                <w:rFonts w:ascii="新宋体" w:eastAsia="新宋体" w:hAnsi="新宋体"/>
                <w:bCs/>
                <w:sz w:val="22"/>
              </w:rPr>
            </w:pPr>
            <w:r>
              <w:rPr>
                <w:rFonts w:ascii="新宋体" w:eastAsia="新宋体" w:hAnsi="新宋体" w:hint="eastAsia"/>
                <w:bCs/>
                <w:sz w:val="22"/>
              </w:rPr>
              <w:t>说明</w:t>
            </w: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b/>
                <w:bCs/>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b/>
                <w:bCs/>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b/>
                <w:bCs/>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b/>
                <w:bCs/>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b/>
                <w:bCs/>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sz w:val="22"/>
              </w:rPr>
            </w:pPr>
          </w:p>
        </w:tc>
        <w:tc>
          <w:tcPr>
            <w:tcW w:w="2172" w:type="dxa"/>
          </w:tcPr>
          <w:p w:rsidR="00685BD2" w:rsidRPr="00F2079D" w:rsidRDefault="00685BD2" w:rsidP="000D59E3">
            <w:pPr>
              <w:spacing w:line="360" w:lineRule="auto"/>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bl>
    <w:p w:rsidR="00685BD2" w:rsidRPr="00CD708C" w:rsidRDefault="00685BD2" w:rsidP="00685BD2">
      <w:pPr>
        <w:pStyle w:val="a7"/>
        <w:spacing w:line="400" w:lineRule="atLeast"/>
        <w:rPr>
          <w:rFonts w:ascii="新宋体" w:eastAsia="新宋体" w:hAnsi="新宋体"/>
          <w:sz w:val="22"/>
          <w:szCs w:val="22"/>
        </w:rPr>
      </w:pPr>
      <w:r w:rsidRPr="00CD708C">
        <w:rPr>
          <w:rFonts w:ascii="新宋体" w:eastAsia="新宋体" w:hAnsi="新宋体" w:hint="eastAsia"/>
          <w:b/>
          <w:sz w:val="22"/>
          <w:szCs w:val="22"/>
        </w:rPr>
        <w:t>注：</w:t>
      </w:r>
      <w:r w:rsidRPr="00CD708C">
        <w:rPr>
          <w:rFonts w:ascii="新宋体" w:eastAsia="新宋体" w:hAnsi="新宋体" w:hint="eastAsia"/>
          <w:sz w:val="22"/>
          <w:szCs w:val="22"/>
        </w:rPr>
        <w:t>（1）表中详细配置栏里</w:t>
      </w:r>
      <w:r>
        <w:rPr>
          <w:rFonts w:ascii="新宋体" w:eastAsia="新宋体" w:hAnsi="新宋体" w:hint="eastAsia"/>
          <w:sz w:val="22"/>
          <w:szCs w:val="22"/>
        </w:rPr>
        <w:t>报价人</w:t>
      </w:r>
      <w:r w:rsidRPr="00CD708C">
        <w:rPr>
          <w:rFonts w:ascii="新宋体" w:eastAsia="新宋体" w:hAnsi="新宋体" w:hint="eastAsia"/>
          <w:sz w:val="22"/>
          <w:szCs w:val="22"/>
        </w:rPr>
        <w:t>需提供产品每一可拆卸部件的名称、规格型号及性能，此表可按原有格式进行复制；（2）在说明栏内注明属于分项报价中的哪项内容</w:t>
      </w:r>
      <w:r>
        <w:rPr>
          <w:rFonts w:ascii="新宋体" w:eastAsia="新宋体" w:hAnsi="新宋体" w:hint="eastAsia"/>
          <w:sz w:val="22"/>
          <w:szCs w:val="22"/>
        </w:rPr>
        <w:t>。</w:t>
      </w:r>
    </w:p>
    <w:p w:rsidR="00685BD2" w:rsidRPr="002D385E" w:rsidRDefault="00685BD2" w:rsidP="00685BD2">
      <w:pPr>
        <w:pStyle w:val="a7"/>
        <w:spacing w:line="400" w:lineRule="atLeast"/>
        <w:rPr>
          <w:rFonts w:ascii="新宋体" w:eastAsia="新宋体" w:hAnsi="新宋体"/>
          <w:sz w:val="22"/>
          <w:szCs w:val="22"/>
        </w:rPr>
      </w:pPr>
    </w:p>
    <w:p w:rsidR="00685BD2" w:rsidRPr="00F2079D" w:rsidRDefault="00685BD2" w:rsidP="00685BD2">
      <w:pPr>
        <w:spacing w:line="460" w:lineRule="exact"/>
        <w:jc w:val="left"/>
        <w:rPr>
          <w:rFonts w:ascii="新宋体" w:eastAsia="新宋体" w:hAnsi="新宋体"/>
          <w:sz w:val="22"/>
        </w:rPr>
      </w:pPr>
      <w:r>
        <w:rPr>
          <w:rFonts w:ascii="新宋体" w:eastAsia="新宋体" w:hAnsi="新宋体" w:hint="eastAsia"/>
          <w:sz w:val="22"/>
        </w:rPr>
        <w:t>报价人</w:t>
      </w:r>
      <w:r w:rsidRPr="00F2079D">
        <w:rPr>
          <w:rFonts w:ascii="新宋体" w:eastAsia="新宋体" w:hAnsi="新宋体" w:hint="eastAsia"/>
          <w:sz w:val="22"/>
        </w:rPr>
        <w:t>全称（盖章）：</w:t>
      </w:r>
    </w:p>
    <w:p w:rsidR="00685BD2" w:rsidRPr="00F2079D" w:rsidRDefault="00685BD2" w:rsidP="00685BD2">
      <w:pPr>
        <w:spacing w:line="460" w:lineRule="exact"/>
        <w:jc w:val="left"/>
        <w:rPr>
          <w:rFonts w:ascii="新宋体" w:eastAsia="新宋体" w:hAnsi="新宋体"/>
          <w:sz w:val="22"/>
        </w:rPr>
      </w:pPr>
      <w:r w:rsidRPr="00F2079D">
        <w:rPr>
          <w:rFonts w:ascii="新宋体" w:eastAsia="新宋体" w:hAnsi="新宋体" w:hint="eastAsia"/>
          <w:sz w:val="22"/>
        </w:rPr>
        <w:t>代表（签字）：</w:t>
      </w:r>
    </w:p>
    <w:p w:rsidR="00685BD2" w:rsidRDefault="00685BD2" w:rsidP="00685BD2">
      <w:pPr>
        <w:spacing w:line="380" w:lineRule="exact"/>
        <w:jc w:val="left"/>
        <w:rPr>
          <w:rFonts w:ascii="新宋体" w:eastAsia="新宋体" w:hAnsi="新宋体"/>
          <w:sz w:val="22"/>
        </w:rPr>
      </w:pPr>
      <w:r w:rsidRPr="00F2079D">
        <w:rPr>
          <w:rFonts w:ascii="新宋体" w:eastAsia="新宋体" w:hAnsi="新宋体" w:hint="eastAsia"/>
          <w:sz w:val="22"/>
        </w:rPr>
        <w:t>日期：    年   月   日</w:t>
      </w:r>
    </w:p>
    <w:p w:rsidR="00685BD2" w:rsidRPr="0044403C"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943E3B" w:rsidRDefault="00943E3B" w:rsidP="0031287C">
      <w:pPr>
        <w:spacing w:line="360" w:lineRule="auto"/>
        <w:rPr>
          <w:rFonts w:ascii="宋体" w:eastAsia="宋体" w:hAnsi="宋体" w:cs="Times New Roman"/>
          <w:b/>
          <w:szCs w:val="24"/>
        </w:rPr>
      </w:pPr>
    </w:p>
    <w:p w:rsidR="00943E3B" w:rsidRDefault="00943E3B" w:rsidP="0031287C">
      <w:pPr>
        <w:spacing w:line="360" w:lineRule="auto"/>
        <w:rPr>
          <w:rFonts w:ascii="宋体" w:eastAsia="宋体" w:hAnsi="宋体" w:cs="Times New Roman"/>
          <w:b/>
          <w:szCs w:val="24"/>
        </w:rPr>
      </w:pPr>
    </w:p>
    <w:p w:rsidR="00943E3B" w:rsidRDefault="00943E3B"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lastRenderedPageBreak/>
        <w:t>附件</w:t>
      </w:r>
      <w:bookmarkEnd w:id="104"/>
      <w:bookmarkEnd w:id="105"/>
      <w:r w:rsidR="00685BD2">
        <w:rPr>
          <w:rFonts w:ascii="宋体" w:eastAsia="宋体" w:hAnsi="宋体" w:cs="Times New Roman" w:hint="eastAsia"/>
          <w:b/>
          <w:szCs w:val="24"/>
        </w:rPr>
        <w:t>九</w:t>
      </w:r>
    </w:p>
    <w:p w:rsidR="0031287C" w:rsidRPr="0044403C" w:rsidRDefault="0031287C" w:rsidP="0031287C">
      <w:pPr>
        <w:spacing w:line="360" w:lineRule="auto"/>
        <w:jc w:val="center"/>
        <w:rPr>
          <w:rFonts w:ascii="宋体" w:eastAsia="宋体" w:hAnsi="宋体" w:cs="Times New Roman"/>
          <w:b/>
          <w:szCs w:val="24"/>
        </w:rPr>
      </w:pPr>
      <w:bookmarkStart w:id="106" w:name="_Toc364256047"/>
      <w:bookmarkStart w:id="107" w:name="_Toc383601628"/>
      <w:r w:rsidRPr="0044403C">
        <w:rPr>
          <w:rFonts w:ascii="宋体" w:eastAsia="宋体" w:hAnsi="宋体" w:cs="Times New Roman" w:hint="eastAsia"/>
          <w:b/>
          <w:szCs w:val="24"/>
        </w:rPr>
        <w:t>资格证明文件</w:t>
      </w:r>
      <w:bookmarkEnd w:id="106"/>
      <w:bookmarkEnd w:id="107"/>
    </w:p>
    <w:p w:rsidR="0031287C" w:rsidRPr="0044403C" w:rsidRDefault="0031287C" w:rsidP="0031287C">
      <w:pPr>
        <w:jc w:val="center"/>
        <w:rPr>
          <w:rFonts w:ascii="宋体" w:eastAsia="宋体" w:hAnsi="宋体" w:cs="Times New Roman"/>
          <w:b/>
          <w:sz w:val="30"/>
          <w:szCs w:val="30"/>
        </w:rPr>
      </w:pPr>
      <w:bookmarkStart w:id="108" w:name="_Toc364256048"/>
      <w:bookmarkStart w:id="109" w:name="_Toc383601629"/>
      <w:r w:rsidRPr="0044403C">
        <w:rPr>
          <w:rFonts w:ascii="宋体" w:eastAsia="宋体" w:hAnsi="宋体" w:cs="Times New Roman" w:hint="eastAsia"/>
          <w:b/>
          <w:sz w:val="30"/>
          <w:szCs w:val="30"/>
        </w:rPr>
        <w:t>（1-1）法定代表人证明书</w:t>
      </w:r>
    </w:p>
    <w:p w:rsidR="0031287C" w:rsidRPr="0044403C" w:rsidRDefault="0031287C" w:rsidP="0031287C">
      <w:pPr>
        <w:spacing w:line="480" w:lineRule="auto"/>
        <w:rPr>
          <w:rFonts w:ascii="宋体" w:eastAsia="宋体" w:hAnsi="宋体" w:cs="Times New Roman"/>
          <w:sz w:val="24"/>
          <w:szCs w:val="24"/>
        </w:rPr>
      </w:pPr>
      <w:r w:rsidRPr="0044403C">
        <w:rPr>
          <w:rFonts w:ascii="宋体" w:eastAsia="宋体" w:hAnsi="宋体" w:cs="Times New Roman" w:hint="eastAsia"/>
          <w:sz w:val="24"/>
          <w:szCs w:val="24"/>
        </w:rPr>
        <w:t>温州生物材料与工程研究所：</w:t>
      </w:r>
    </w:p>
    <w:p w:rsidR="0031287C" w:rsidRPr="0044403C" w:rsidRDefault="0031287C" w:rsidP="0031287C">
      <w:pPr>
        <w:spacing w:line="480" w:lineRule="auto"/>
        <w:ind w:leftChars="172" w:left="361"/>
        <w:rPr>
          <w:rFonts w:ascii="宋体" w:eastAsia="宋体" w:hAnsi="宋体" w:cs="Times New Roman"/>
          <w:sz w:val="24"/>
          <w:szCs w:val="24"/>
          <w:u w:val="single"/>
        </w:rPr>
      </w:pPr>
      <w:r w:rsidRPr="0044403C">
        <w:rPr>
          <w:rFonts w:ascii="宋体" w:eastAsia="宋体" w:hAnsi="宋体" w:cs="Times New Roman" w:hint="eastAsia"/>
          <w:sz w:val="24"/>
          <w:szCs w:val="24"/>
        </w:rPr>
        <w:t>（姓名、性别、年龄）在我单位任</w:t>
      </w:r>
    </w:p>
    <w:p w:rsidR="0031287C" w:rsidRPr="0044403C" w:rsidRDefault="0031287C" w:rsidP="0031287C">
      <w:pPr>
        <w:spacing w:line="480" w:lineRule="auto"/>
        <w:rPr>
          <w:rFonts w:ascii="宋体" w:eastAsia="宋体" w:hAnsi="宋体" w:cs="Times New Roman"/>
          <w:sz w:val="24"/>
          <w:szCs w:val="24"/>
        </w:rPr>
      </w:pPr>
      <w:r w:rsidRPr="0044403C">
        <w:rPr>
          <w:rFonts w:ascii="宋体" w:eastAsia="宋体" w:hAnsi="宋体" w:cs="Times New Roman" w:hint="eastAsia"/>
          <w:sz w:val="24"/>
          <w:szCs w:val="24"/>
        </w:rPr>
        <w:t>（职务名称）职务，是我单位的法定代表人。</w:t>
      </w:r>
    </w:p>
    <w:p w:rsidR="0031287C" w:rsidRPr="0044403C" w:rsidRDefault="0031287C" w:rsidP="0031287C">
      <w:pPr>
        <w:spacing w:line="480" w:lineRule="auto"/>
        <w:ind w:firstLineChars="400" w:firstLine="960"/>
        <w:rPr>
          <w:rFonts w:ascii="宋体" w:eastAsia="宋体" w:hAnsi="宋体" w:cs="Times New Roman"/>
          <w:sz w:val="24"/>
          <w:szCs w:val="24"/>
        </w:rPr>
      </w:pPr>
      <w:r w:rsidRPr="0044403C">
        <w:rPr>
          <w:rFonts w:ascii="宋体" w:eastAsia="宋体" w:hAnsi="宋体" w:cs="Times New Roman" w:hint="eastAsia"/>
          <w:sz w:val="24"/>
          <w:szCs w:val="24"/>
        </w:rPr>
        <w:t>特此证明。</w:t>
      </w:r>
    </w:p>
    <w:p w:rsidR="0031287C" w:rsidRPr="0044403C" w:rsidRDefault="0031287C" w:rsidP="0031287C">
      <w:pPr>
        <w:spacing w:line="360" w:lineRule="auto"/>
        <w:jc w:val="left"/>
        <w:rPr>
          <w:rFonts w:ascii="宋体" w:eastAsia="宋体" w:hAnsi="宋体" w:cs="Times New Roman"/>
          <w:b/>
          <w:bCs/>
          <w:color w:val="000000"/>
          <w:sz w:val="24"/>
          <w:szCs w:val="24"/>
        </w:rPr>
      </w:pPr>
    </w:p>
    <w:p w:rsidR="0031287C" w:rsidRPr="0044403C" w:rsidRDefault="0031287C" w:rsidP="0031287C">
      <w:pPr>
        <w:spacing w:line="360" w:lineRule="auto"/>
        <w:jc w:val="left"/>
        <w:rPr>
          <w:rFonts w:ascii="宋体" w:eastAsia="宋体" w:hAnsi="宋体" w:cs="Times New Roman"/>
          <w:b/>
          <w:bCs/>
          <w:color w:val="000000"/>
          <w:sz w:val="24"/>
          <w:szCs w:val="24"/>
        </w:rPr>
      </w:pPr>
      <w:r w:rsidRPr="0044403C">
        <w:rPr>
          <w:rFonts w:ascii="宋体" w:eastAsia="宋体" w:hAnsi="宋体" w:cs="Times New Roman" w:hint="eastAsia"/>
          <w:b/>
          <w:bCs/>
          <w:color w:val="000000"/>
          <w:sz w:val="24"/>
          <w:szCs w:val="24"/>
        </w:rPr>
        <w:t>法定代表人身份证号： （身份证复印附后）</w:t>
      </w:r>
    </w:p>
    <w:p w:rsidR="0031287C" w:rsidRPr="0044403C" w:rsidRDefault="0031287C" w:rsidP="0031287C">
      <w:pPr>
        <w:spacing w:line="360" w:lineRule="auto"/>
        <w:jc w:val="left"/>
        <w:rPr>
          <w:rFonts w:ascii="宋体" w:eastAsia="宋体" w:hAnsi="宋体" w:cs="Times New Roman"/>
          <w:b/>
          <w:bCs/>
          <w:color w:val="000000"/>
          <w:sz w:val="24"/>
          <w:szCs w:val="24"/>
          <w:u w:val="single"/>
        </w:rPr>
      </w:pPr>
      <w:r w:rsidRPr="0044403C">
        <w:rPr>
          <w:rFonts w:ascii="宋体" w:eastAsia="宋体" w:hAnsi="宋体" w:cs="Times New Roman" w:hint="eastAsia"/>
          <w:b/>
          <w:bCs/>
          <w:color w:val="000000"/>
          <w:sz w:val="24"/>
          <w:szCs w:val="24"/>
        </w:rPr>
        <w:t>法定代表人手机：电话：</w:t>
      </w:r>
    </w:p>
    <w:p w:rsidR="0031287C" w:rsidRPr="0044403C" w:rsidRDefault="0031287C" w:rsidP="0031287C">
      <w:pPr>
        <w:spacing w:line="360" w:lineRule="auto"/>
        <w:jc w:val="left"/>
        <w:rPr>
          <w:rFonts w:ascii="宋体" w:eastAsia="宋体" w:hAnsi="宋体" w:cs="Times New Roman"/>
          <w:b/>
          <w:bCs/>
          <w:color w:val="000000"/>
          <w:sz w:val="24"/>
          <w:szCs w:val="24"/>
          <w:u w:val="single"/>
        </w:rPr>
      </w:pPr>
      <w:r w:rsidRPr="0044403C">
        <w:rPr>
          <w:rFonts w:ascii="宋体" w:eastAsia="宋体" w:hAnsi="宋体" w:cs="Times New Roman" w:hint="eastAsia"/>
          <w:b/>
          <w:bCs/>
          <w:color w:val="000000"/>
          <w:sz w:val="24"/>
          <w:szCs w:val="24"/>
        </w:rPr>
        <w:t>投标单位全称（公章）</w:t>
      </w:r>
    </w:p>
    <w:p w:rsidR="0031287C" w:rsidRPr="0044403C" w:rsidRDefault="0031287C" w:rsidP="0031287C">
      <w:pPr>
        <w:spacing w:line="360" w:lineRule="auto"/>
        <w:jc w:val="left"/>
        <w:rPr>
          <w:rFonts w:ascii="宋体" w:eastAsia="宋体" w:hAnsi="宋体" w:cs="Times New Roman"/>
          <w:b/>
          <w:bCs/>
          <w:color w:val="000000"/>
          <w:sz w:val="24"/>
          <w:szCs w:val="24"/>
        </w:rPr>
      </w:pPr>
      <w:r w:rsidRPr="0044403C">
        <w:rPr>
          <w:rFonts w:ascii="宋体" w:eastAsia="宋体" w:hAnsi="宋体" w:cs="Times New Roman" w:hint="eastAsia"/>
          <w:b/>
          <w:bCs/>
          <w:color w:val="000000"/>
          <w:sz w:val="24"/>
          <w:szCs w:val="24"/>
        </w:rPr>
        <w:t>日 期：   年  月  日</w:t>
      </w:r>
    </w:p>
    <w:p w:rsidR="0031287C" w:rsidRPr="0044403C" w:rsidRDefault="001E79FD" w:rsidP="0031287C">
      <w:pPr>
        <w:rPr>
          <w:rFonts w:ascii="宋体" w:eastAsia="宋体" w:hAnsi="宋体" w:cs="Times New Roman"/>
          <w:b/>
          <w:bCs/>
          <w:color w:val="000000"/>
          <w:sz w:val="24"/>
          <w:szCs w:val="24"/>
        </w:rPr>
      </w:pPr>
      <w:r>
        <w:rPr>
          <w:rFonts w:ascii="宋体" w:eastAsia="宋体" w:hAnsi="宋体" w:cs="Times New Roman"/>
          <w:b/>
          <w:bCs/>
          <w:noProof/>
          <w:color w:val="000000"/>
          <w:sz w:val="24"/>
          <w:szCs w:val="24"/>
        </w:rPr>
        <w:pict>
          <v:shapetype id="_x0000_t202" coordsize="21600,21600" o:spt="202" path="m,l,21600r21600,l21600,xe">
            <v:stroke joinstyle="miter"/>
            <v:path gradientshapeok="t" o:connecttype="rect"/>
          </v:shapetype>
          <v:shape id="文本框 2" o:spid="_x0000_s1026" type="#_x0000_t202" style="position:absolute;left:0;text-align:left;margin-left:47.1pt;margin-top:12.45pt;width:267.75pt;height:18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">
            <v:textbox>
              <w:txbxContent>
                <w:p w:rsidR="005022FD" w:rsidRDefault="005022FD" w:rsidP="0031287C">
                  <w:r>
                    <w:rPr>
                      <w:rFonts w:ascii="仿宋" w:eastAsia="仿宋" w:hAnsi="仿宋" w:hint="eastAsia"/>
                      <w:sz w:val="24"/>
                    </w:rPr>
                    <w:t>法人</w:t>
                  </w:r>
                  <w:r w:rsidRPr="00913787">
                    <w:rPr>
                      <w:rFonts w:ascii="仿宋" w:eastAsia="仿宋" w:hAnsi="仿宋" w:hint="eastAsia"/>
                      <w:sz w:val="24"/>
                    </w:rPr>
                    <w:t>代表</w:t>
                  </w:r>
                  <w:r w:rsidRPr="004A08CE">
                    <w:rPr>
                      <w:rFonts w:ascii="仿宋" w:eastAsia="仿宋" w:hAnsi="仿宋" w:hint="eastAsia"/>
                      <w:sz w:val="24"/>
                    </w:rPr>
                    <w:t>身份证复印件粘贴</w:t>
                  </w:r>
                  <w:r>
                    <w:rPr>
                      <w:rFonts w:ascii="新宋体" w:eastAsia="新宋体" w:hAnsi="新宋体" w:hint="eastAsia"/>
                      <w:sz w:val="22"/>
                    </w:rPr>
                    <w:t>：</w:t>
                  </w:r>
                </w:p>
              </w:txbxContent>
            </v:textbox>
          </v:shape>
        </w:pict>
      </w: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FD314A">
      <w:pPr>
        <w:snapToGrid w:val="0"/>
        <w:spacing w:beforeLines="50" w:after="50" w:line="460" w:lineRule="exact"/>
        <w:rPr>
          <w:rFonts w:ascii="宋体" w:eastAsia="宋体" w:hAnsi="宋体" w:cs="Times New Roman"/>
          <w:sz w:val="30"/>
          <w:szCs w:val="30"/>
        </w:rPr>
      </w:pPr>
    </w:p>
    <w:p w:rsidR="0031287C" w:rsidRPr="0044403C" w:rsidRDefault="0031287C" w:rsidP="0031287C">
      <w:pPr>
        <w:spacing w:line="480" w:lineRule="auto"/>
        <w:rPr>
          <w:rFonts w:ascii="宋体" w:eastAsia="宋体" w:hAnsi="宋体" w:cs="Times New Roman"/>
          <w:sz w:val="24"/>
          <w:szCs w:val="24"/>
        </w:rPr>
      </w:pPr>
      <w:r w:rsidRPr="0044403C">
        <w:rPr>
          <w:rFonts w:ascii="宋体" w:eastAsia="宋体" w:hAnsi="宋体" w:cs="Times New Roman" w:hint="eastAsia"/>
          <w:b/>
          <w:sz w:val="30"/>
          <w:szCs w:val="30"/>
        </w:rPr>
        <w:t>（注：</w:t>
      </w:r>
      <w:r w:rsidRPr="0044403C">
        <w:rPr>
          <w:rFonts w:ascii="宋体" w:eastAsia="宋体" w:hAnsi="宋体" w:cs="Times New Roman" w:hint="eastAsia"/>
          <w:sz w:val="28"/>
          <w:szCs w:val="28"/>
        </w:rPr>
        <w:t>如是法定代表人亲自参加投标的，须提供本证明书</w:t>
      </w:r>
      <w:r w:rsidRPr="0044403C">
        <w:rPr>
          <w:rFonts w:ascii="宋体" w:eastAsia="宋体" w:hAnsi="宋体" w:cs="Times New Roman" w:hint="eastAsia"/>
          <w:b/>
          <w:sz w:val="30"/>
          <w:szCs w:val="30"/>
        </w:rPr>
        <w:t>）</w:t>
      </w:r>
    </w:p>
    <w:p w:rsidR="0031287C" w:rsidRDefault="0031287C" w:rsidP="0031287C">
      <w:pPr>
        <w:spacing w:line="360" w:lineRule="auto"/>
        <w:jc w:val="center"/>
        <w:rPr>
          <w:rFonts w:ascii="宋体" w:eastAsia="宋体" w:hAnsi="宋体" w:cs="Times New Roman"/>
          <w:szCs w:val="24"/>
        </w:rPr>
      </w:pPr>
    </w:p>
    <w:p w:rsidR="00943E3B" w:rsidRDefault="00943E3B" w:rsidP="0031287C">
      <w:pPr>
        <w:spacing w:line="360" w:lineRule="auto"/>
        <w:jc w:val="center"/>
        <w:rPr>
          <w:rFonts w:ascii="宋体" w:eastAsia="宋体" w:hAnsi="宋体" w:cs="Times New Roman"/>
          <w:szCs w:val="24"/>
        </w:rPr>
      </w:pPr>
    </w:p>
    <w:p w:rsidR="00943E3B" w:rsidRDefault="00943E3B" w:rsidP="0031287C">
      <w:pPr>
        <w:spacing w:line="360" w:lineRule="auto"/>
        <w:jc w:val="center"/>
        <w:rPr>
          <w:rFonts w:ascii="宋体" w:eastAsia="宋体" w:hAnsi="宋体" w:cs="Times New Roman"/>
          <w:szCs w:val="24"/>
        </w:rPr>
      </w:pPr>
    </w:p>
    <w:p w:rsidR="00943E3B" w:rsidRPr="0044403C" w:rsidRDefault="00943E3B" w:rsidP="0031287C">
      <w:pPr>
        <w:spacing w:line="360" w:lineRule="auto"/>
        <w:jc w:val="center"/>
        <w:rPr>
          <w:rFonts w:ascii="宋体" w:eastAsia="宋体" w:hAnsi="宋体" w:cs="Times New Roman"/>
          <w:szCs w:val="24"/>
        </w:rPr>
      </w:pPr>
    </w:p>
    <w:p w:rsidR="0031287C" w:rsidRPr="0044403C" w:rsidRDefault="0031287C" w:rsidP="0031287C">
      <w:pPr>
        <w:jc w:val="center"/>
        <w:rPr>
          <w:rFonts w:ascii="宋体" w:eastAsia="宋体" w:hAnsi="宋体" w:cs="Times New Roman"/>
          <w:b/>
          <w:sz w:val="30"/>
          <w:szCs w:val="30"/>
        </w:rPr>
      </w:pPr>
      <w:r w:rsidRPr="0044403C">
        <w:rPr>
          <w:rFonts w:ascii="宋体" w:eastAsia="宋体" w:hAnsi="宋体" w:cs="Times New Roman" w:hint="eastAsia"/>
          <w:b/>
          <w:sz w:val="30"/>
          <w:szCs w:val="30"/>
        </w:rPr>
        <w:lastRenderedPageBreak/>
        <w:t>（1-2）法定代表人授权书</w:t>
      </w:r>
      <w:bookmarkEnd w:id="108"/>
      <w:bookmarkEnd w:id="109"/>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致</w:t>
      </w:r>
      <w:r w:rsidR="00D61AA1" w:rsidRPr="00387AF6">
        <w:rPr>
          <w:rFonts w:ascii="宋体" w:eastAsia="宋体" w:hAnsi="宋体" w:cs="Times New Roman" w:hint="eastAsia"/>
          <w:szCs w:val="24"/>
        </w:rPr>
        <w:t>温州生物材料与工程研究所</w:t>
      </w:r>
      <w:r w:rsidRPr="00387AF6">
        <w:rPr>
          <w:rFonts w:ascii="宋体" w:eastAsia="宋体" w:hAnsi="宋体" w:cs="Times New Roman" w:hint="eastAsia"/>
          <w:szCs w:val="24"/>
        </w:rPr>
        <w:t>：</w:t>
      </w:r>
    </w:p>
    <w:p w:rsidR="0031287C" w:rsidRPr="0044403C" w:rsidRDefault="0031287C" w:rsidP="00FD314A">
      <w:pPr>
        <w:snapToGrid w:val="0"/>
        <w:spacing w:beforeLines="50" w:after="50" w:line="288" w:lineRule="auto"/>
        <w:ind w:firstLineChars="300" w:firstLine="594"/>
        <w:rPr>
          <w:rFonts w:ascii="宋体" w:eastAsia="宋体" w:hAnsi="宋体" w:cs="Times New Roman"/>
          <w:spacing w:val="-6"/>
          <w:szCs w:val="21"/>
        </w:rPr>
      </w:pPr>
      <w:r w:rsidRPr="0044403C">
        <w:rPr>
          <w:rFonts w:ascii="宋体" w:eastAsia="宋体" w:hAnsi="宋体" w:cs="Times New Roman" w:hint="eastAsia"/>
          <w:spacing w:val="-6"/>
          <w:szCs w:val="21"/>
        </w:rPr>
        <w:t>我______</w:t>
      </w:r>
      <w:r w:rsidRPr="0044403C">
        <w:rPr>
          <w:rFonts w:ascii="宋体" w:eastAsia="宋体" w:hAnsi="宋体" w:cs="Times New Roman" w:hint="eastAsia"/>
          <w:spacing w:val="-6"/>
          <w:szCs w:val="21"/>
          <w:u w:val="single"/>
        </w:rPr>
        <w:t>_     _</w:t>
      </w:r>
      <w:r w:rsidRPr="0044403C">
        <w:rPr>
          <w:rFonts w:ascii="宋体" w:eastAsia="宋体" w:hAnsi="宋体" w:cs="Times New Roman" w:hint="eastAsia"/>
          <w:spacing w:val="-6"/>
          <w:szCs w:val="21"/>
        </w:rPr>
        <w:t>_（姓名）系______</w:t>
      </w:r>
      <w:r w:rsidRPr="0044403C">
        <w:rPr>
          <w:rFonts w:ascii="宋体" w:eastAsia="宋体" w:hAnsi="宋体" w:cs="Times New Roman" w:hint="eastAsia"/>
          <w:spacing w:val="-6"/>
          <w:szCs w:val="21"/>
          <w:u w:val="single"/>
        </w:rPr>
        <w:t>_     _</w:t>
      </w:r>
      <w:r w:rsidRPr="0044403C">
        <w:rPr>
          <w:rFonts w:ascii="宋体" w:eastAsia="宋体" w:hAnsi="宋体" w:cs="Times New Roman" w:hint="eastAsia"/>
          <w:spacing w:val="-6"/>
          <w:szCs w:val="21"/>
        </w:rPr>
        <w:t>_（供应商名称）的法定代表人，现授权委托本单位在职职工 （姓名）以我方的名义参加</w:t>
      </w:r>
      <w:r w:rsidRPr="0044403C">
        <w:rPr>
          <w:rFonts w:ascii="宋体" w:eastAsia="宋体" w:hAnsi="宋体" w:cs="Times New Roman" w:hint="eastAsia"/>
          <w:bCs/>
          <w:spacing w:val="-6"/>
          <w:szCs w:val="21"/>
        </w:rPr>
        <w:t>项目</w:t>
      </w:r>
      <w:r w:rsidRPr="0044403C">
        <w:rPr>
          <w:rFonts w:ascii="宋体" w:eastAsia="宋体" w:hAnsi="宋体" w:cs="Times New Roman" w:hint="eastAsia"/>
          <w:spacing w:val="-6"/>
          <w:szCs w:val="21"/>
        </w:rPr>
        <w:t>的谈判活动，并代表我方全权办理针对上述项目的谈判、开标、评审、签约等具体事务和签署相关文件。</w:t>
      </w:r>
    </w:p>
    <w:p w:rsidR="0031287C" w:rsidRPr="0044403C" w:rsidRDefault="0031287C" w:rsidP="00FD314A">
      <w:pPr>
        <w:snapToGrid w:val="0"/>
        <w:spacing w:beforeLines="50" w:after="50" w:line="288" w:lineRule="auto"/>
        <w:rPr>
          <w:rFonts w:ascii="宋体" w:eastAsia="宋体" w:hAnsi="宋体" w:cs="Times New Roman"/>
          <w:spacing w:val="-6"/>
          <w:szCs w:val="21"/>
        </w:rPr>
      </w:pPr>
      <w:r w:rsidRPr="0044403C">
        <w:rPr>
          <w:rFonts w:ascii="宋体" w:eastAsia="宋体" w:hAnsi="宋体" w:cs="Times New Roman" w:hint="eastAsia"/>
          <w:spacing w:val="-6"/>
          <w:szCs w:val="21"/>
        </w:rPr>
        <w:t xml:space="preserve">    我方对被授权人的签名负全部责任。</w:t>
      </w:r>
    </w:p>
    <w:p w:rsidR="0031287C" w:rsidRPr="0044403C" w:rsidRDefault="0031287C" w:rsidP="00FD314A">
      <w:pPr>
        <w:snapToGrid w:val="0"/>
        <w:spacing w:beforeLines="50" w:after="50" w:line="288" w:lineRule="auto"/>
        <w:ind w:firstLine="480"/>
        <w:rPr>
          <w:rFonts w:ascii="宋体" w:eastAsia="宋体" w:hAnsi="宋体" w:cs="Times New Roman"/>
          <w:spacing w:val="-6"/>
          <w:szCs w:val="21"/>
        </w:rPr>
      </w:pPr>
      <w:r w:rsidRPr="0044403C">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rsidR="0031287C" w:rsidRPr="0044403C" w:rsidRDefault="0031287C" w:rsidP="0031287C">
      <w:pPr>
        <w:spacing w:line="360" w:lineRule="auto"/>
        <w:rPr>
          <w:rFonts w:ascii="宋体" w:eastAsia="宋体" w:hAnsi="宋体" w:cs="Times New Roman"/>
          <w:spacing w:val="-6"/>
          <w:szCs w:val="21"/>
        </w:rPr>
      </w:pPr>
      <w:r w:rsidRPr="0044403C">
        <w:rPr>
          <w:rFonts w:ascii="宋体" w:eastAsia="宋体" w:hAnsi="宋体" w:cs="Times New Roman" w:hint="eastAsia"/>
          <w:spacing w:val="-6"/>
          <w:szCs w:val="21"/>
        </w:rPr>
        <w:t>被授权人无转委托权，特此委托。</w:t>
      </w: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法定代表人 (签字)：</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供应商全称（公章）：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日期：     年    月   日</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附：</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授权代表姓名：</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职务：</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详细通讯地址：</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手机：</w:t>
      </w:r>
    </w:p>
    <w:p w:rsidR="0031287C" w:rsidRPr="0044403C" w:rsidRDefault="001E79FD" w:rsidP="0031287C">
      <w:pPr>
        <w:spacing w:line="360" w:lineRule="auto"/>
        <w:rPr>
          <w:rFonts w:ascii="宋体" w:eastAsia="宋体" w:hAnsi="宋体" w:cs="Times New Roman"/>
          <w:szCs w:val="24"/>
        </w:rPr>
      </w:pPr>
      <w:r>
        <w:rPr>
          <w:rFonts w:ascii="宋体" w:eastAsia="宋体" w:hAnsi="宋体" w:cs="Times New Roman"/>
          <w:noProof/>
          <w:szCs w:val="24"/>
        </w:rPr>
        <w:pict>
          <v:shape id="文本框 1" o:spid="_x0000_s1027" type="#_x0000_t202" style="position:absolute;left:0;text-align:left;margin-left:207.25pt;margin-top:.4pt;width:267.75pt;height:18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">
            <v:textbox>
              <w:txbxContent>
                <w:p w:rsidR="005022FD" w:rsidRPr="00DE02F8" w:rsidRDefault="005022FD" w:rsidP="0031287C">
                  <w:pPr>
                    <w:rPr>
                      <w:rFonts w:asciiTheme="minorEastAsia" w:hAnsiTheme="minorEastAsia"/>
                    </w:rPr>
                  </w:pPr>
                  <w:r w:rsidRPr="00DE02F8">
                    <w:rPr>
                      <w:rFonts w:asciiTheme="minorEastAsia" w:hAnsiTheme="minorEastAsia" w:hint="eastAsia"/>
                    </w:rPr>
                    <w:t>授权代表</w:t>
                  </w:r>
                  <w:r w:rsidRPr="00DE02F8">
                    <w:rPr>
                      <w:rFonts w:asciiTheme="minorEastAsia" w:hAnsiTheme="minorEastAsia" w:hint="eastAsia"/>
                      <w:sz w:val="22"/>
                    </w:rPr>
                    <w:t>身份证复印件粘贴处：</w:t>
                  </w:r>
                </w:p>
              </w:txbxContent>
            </v:textbox>
          </v:shape>
        </w:pict>
      </w:r>
      <w:r w:rsidR="0031287C" w:rsidRPr="0044403C">
        <w:rPr>
          <w:rFonts w:ascii="宋体" w:eastAsia="宋体" w:hAnsi="宋体" w:cs="Times New Roman" w:hint="eastAsia"/>
          <w:szCs w:val="24"/>
        </w:rPr>
        <w:t>电话：</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传真：</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邮政编码:</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Default="0031287C" w:rsidP="0031287C">
      <w:pPr>
        <w:spacing w:line="360" w:lineRule="auto"/>
        <w:rPr>
          <w:rFonts w:ascii="宋体" w:eastAsia="宋体" w:hAnsi="宋体" w:cs="Times New Roman"/>
          <w:szCs w:val="24"/>
        </w:rPr>
      </w:pPr>
    </w:p>
    <w:p w:rsidR="00943E3B" w:rsidRDefault="00943E3B" w:rsidP="0031287C">
      <w:pPr>
        <w:spacing w:line="360" w:lineRule="auto"/>
        <w:rPr>
          <w:rFonts w:ascii="宋体" w:eastAsia="宋体" w:hAnsi="宋体" w:cs="Times New Roman"/>
          <w:szCs w:val="24"/>
        </w:rPr>
      </w:pPr>
    </w:p>
    <w:p w:rsidR="00943E3B" w:rsidRPr="0044403C" w:rsidRDefault="00943E3B" w:rsidP="0031287C">
      <w:pPr>
        <w:spacing w:line="360" w:lineRule="auto"/>
        <w:rPr>
          <w:rFonts w:ascii="宋体" w:eastAsia="宋体" w:hAnsi="宋体" w:cs="Times New Roman"/>
          <w:szCs w:val="24"/>
        </w:rPr>
      </w:pPr>
    </w:p>
    <w:p w:rsidR="0031287C" w:rsidRPr="0044403C" w:rsidRDefault="0031287C" w:rsidP="0031287C">
      <w:pPr>
        <w:spacing w:line="360" w:lineRule="auto"/>
        <w:jc w:val="center"/>
        <w:rPr>
          <w:rFonts w:ascii="宋体" w:eastAsia="宋体" w:hAnsi="宋体" w:cs="Times New Roman"/>
          <w:b/>
          <w:szCs w:val="24"/>
        </w:rPr>
      </w:pPr>
      <w:bookmarkStart w:id="110" w:name="_Toc364256051"/>
      <w:bookmarkStart w:id="111" w:name="_Toc383601630"/>
      <w:r w:rsidRPr="0044403C">
        <w:rPr>
          <w:rFonts w:ascii="宋体" w:eastAsia="宋体" w:hAnsi="宋体" w:cs="Times New Roman" w:hint="eastAsia"/>
          <w:b/>
          <w:szCs w:val="24"/>
        </w:rPr>
        <w:lastRenderedPageBreak/>
        <w:t>（2-1）制造商出具的授权函</w:t>
      </w:r>
      <w:bookmarkEnd w:id="110"/>
      <w:bookmarkEnd w:id="111"/>
    </w:p>
    <w:p w:rsidR="0031287C" w:rsidRPr="0044403C" w:rsidRDefault="0031287C" w:rsidP="00FD314A">
      <w:pPr>
        <w:spacing w:beforeLines="50" w:afterLines="100" w:line="440" w:lineRule="exact"/>
        <w:outlineLvl w:val="0"/>
        <w:rPr>
          <w:rFonts w:ascii="宋体" w:eastAsia="宋体" w:hAnsi="宋体" w:cs="Times New Roman"/>
          <w:b/>
          <w:bCs/>
          <w:color w:val="000000"/>
          <w:szCs w:val="21"/>
        </w:rPr>
      </w:pPr>
      <w:r w:rsidRPr="0044403C">
        <w:rPr>
          <w:rFonts w:ascii="宋体" w:eastAsia="宋体" w:hAnsi="宋体" w:cs="Times New Roman" w:hint="eastAsia"/>
          <w:b/>
          <w:bCs/>
          <w:color w:val="000000"/>
          <w:szCs w:val="21"/>
        </w:rPr>
        <w:t>致：</w:t>
      </w:r>
      <w:r w:rsidR="00D61AA1" w:rsidRPr="00387AF6">
        <w:rPr>
          <w:rFonts w:ascii="宋体" w:eastAsia="宋体" w:hAnsi="宋体" w:cs="Times New Roman" w:hint="eastAsia"/>
          <w:b/>
          <w:bCs/>
          <w:color w:val="000000"/>
          <w:szCs w:val="21"/>
        </w:rPr>
        <w:t>温州生物材料与工程研究所</w:t>
      </w:r>
    </w:p>
    <w:p w:rsidR="0031287C" w:rsidRPr="0044403C" w:rsidRDefault="0031287C" w:rsidP="0031287C">
      <w:pPr>
        <w:spacing w:line="360" w:lineRule="auto"/>
        <w:ind w:firstLineChars="200" w:firstLine="420"/>
        <w:rPr>
          <w:rFonts w:ascii="宋体" w:eastAsia="宋体" w:hAnsi="宋体" w:cs="Times New Roman"/>
          <w:szCs w:val="21"/>
        </w:rPr>
      </w:pPr>
      <w:r w:rsidRPr="0044403C">
        <w:rPr>
          <w:rFonts w:ascii="宋体" w:eastAsia="宋体" w:hAnsi="宋体" w:cs="Times New Roman" w:hint="eastAsia"/>
          <w:szCs w:val="21"/>
        </w:rPr>
        <w:t>我们</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制造商名称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是按</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国家或地区的名称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法律成立的一家制造商，主要营业地点设在</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制造商地址</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。兹指派按</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国家名称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的法律正式成立的，主要营业地点设在</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贸易公司地址</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的</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作为我方真正的和合法的代理人进行下列有效的活动：</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    （1）代表我方在中华人民共和国办理贵方</w:t>
      </w:r>
      <w:r w:rsidRPr="00387AF6">
        <w:rPr>
          <w:rFonts w:ascii="宋体" w:eastAsia="宋体" w:hAnsi="宋体" w:cs="Times New Roman" w:hint="eastAsia"/>
          <w:szCs w:val="21"/>
        </w:rPr>
        <w:t>W</w:t>
      </w:r>
      <w:r w:rsidR="00052CC5" w:rsidRPr="00387AF6">
        <w:rPr>
          <w:rFonts w:ascii="宋体" w:eastAsia="宋体" w:hAnsi="宋体" w:cs="Times New Roman" w:hint="eastAsia"/>
          <w:szCs w:val="21"/>
        </w:rPr>
        <w:t>IBE</w:t>
      </w:r>
      <w:r w:rsidRPr="00387AF6">
        <w:rPr>
          <w:rFonts w:ascii="宋体" w:eastAsia="宋体" w:hAnsi="宋体" w:cs="Times New Roman" w:hint="eastAsia"/>
          <w:szCs w:val="21"/>
        </w:rPr>
        <w:t>-</w:t>
      </w:r>
      <w:r w:rsidR="00052CC5" w:rsidRPr="00387AF6">
        <w:rPr>
          <w:rFonts w:ascii="宋体" w:eastAsia="宋体" w:hAnsi="宋体" w:cs="Times New Roman" w:hint="eastAsia"/>
          <w:szCs w:val="21"/>
        </w:rPr>
        <w:t>2</w:t>
      </w:r>
      <w:r w:rsidR="00052CC5" w:rsidRPr="00387AF6">
        <w:rPr>
          <w:rFonts w:ascii="宋体" w:eastAsia="宋体" w:hAnsi="宋体" w:cs="Times New Roman"/>
          <w:szCs w:val="21"/>
        </w:rPr>
        <w:t>01700</w:t>
      </w:r>
      <w:r w:rsidR="00543A23">
        <w:rPr>
          <w:rFonts w:ascii="宋体" w:eastAsia="宋体" w:hAnsi="宋体" w:cs="Times New Roman" w:hint="eastAsia"/>
          <w:szCs w:val="21"/>
        </w:rPr>
        <w:t>2</w:t>
      </w:r>
      <w:r w:rsidRPr="0044403C">
        <w:rPr>
          <w:rFonts w:ascii="宋体" w:eastAsia="宋体" w:hAnsi="宋体" w:cs="Times New Roman" w:hint="eastAsia"/>
          <w:szCs w:val="21"/>
        </w:rPr>
        <w:t>招标邀请要求提供的由我方制造的货物的有关事宜，并对我方具有约束力。</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    （2）作为制造商，我方保证以投标合作者来约束自己，并对该投标共同和分别承担招标文件中所规定的义务。</w:t>
      </w:r>
    </w:p>
    <w:p w:rsidR="0031287C" w:rsidRPr="0044403C" w:rsidRDefault="0031287C" w:rsidP="0031287C">
      <w:pPr>
        <w:spacing w:line="360" w:lineRule="auto"/>
        <w:ind w:firstLine="480"/>
        <w:rPr>
          <w:rFonts w:ascii="宋体" w:eastAsia="宋体" w:hAnsi="宋体" w:cs="Times New Roman"/>
          <w:szCs w:val="21"/>
        </w:rPr>
      </w:pPr>
      <w:r w:rsidRPr="0044403C">
        <w:rPr>
          <w:rFonts w:ascii="宋体" w:eastAsia="宋体" w:hAnsi="宋体" w:cs="Times New Roman" w:hint="eastAsia"/>
          <w:szCs w:val="21"/>
        </w:rPr>
        <w:t>（3）我方兹授予</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全权办理和履行上述我方为完成上述各点所必须的事宜，具有替换或撤消的全权。兹确认</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或其正式授权代表依此合法地办理一切事宜。</w:t>
      </w:r>
    </w:p>
    <w:p w:rsidR="0031287C" w:rsidRPr="0044403C" w:rsidRDefault="0031287C" w:rsidP="0031287C">
      <w:pPr>
        <w:spacing w:line="360" w:lineRule="auto"/>
        <w:ind w:firstLine="480"/>
        <w:rPr>
          <w:rFonts w:ascii="宋体" w:eastAsia="宋体" w:hAnsi="宋体" w:cs="Times New Roman"/>
          <w:szCs w:val="21"/>
        </w:rPr>
      </w:pPr>
      <w:r w:rsidRPr="0044403C">
        <w:rPr>
          <w:rFonts w:ascii="宋体" w:eastAsia="宋体" w:hAnsi="宋体" w:cs="Times New Roman" w:hint="eastAsia"/>
          <w:szCs w:val="21"/>
        </w:rPr>
        <w:t>我方于年月日签署本文件，</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于</w:t>
      </w:r>
      <w:r w:rsidR="00052CC5">
        <w:rPr>
          <w:rFonts w:ascii="宋体" w:eastAsia="宋体" w:hAnsi="宋体" w:cs="Times New Roman" w:hint="eastAsia"/>
          <w:szCs w:val="21"/>
        </w:rPr>
        <w:t xml:space="preserve"> </w:t>
      </w:r>
      <w:r w:rsidRPr="0044403C">
        <w:rPr>
          <w:rFonts w:ascii="宋体" w:eastAsia="宋体" w:hAnsi="宋体" w:cs="Times New Roman" w:hint="eastAsia"/>
          <w:szCs w:val="21"/>
        </w:rPr>
        <w:t>年</w:t>
      </w:r>
      <w:r w:rsidR="00052CC5">
        <w:rPr>
          <w:rFonts w:ascii="宋体" w:eastAsia="宋体" w:hAnsi="宋体" w:cs="Times New Roman" w:hint="eastAsia"/>
          <w:szCs w:val="21"/>
        </w:rPr>
        <w:t xml:space="preserve"> </w:t>
      </w:r>
      <w:r w:rsidRPr="0044403C">
        <w:rPr>
          <w:rFonts w:ascii="宋体" w:eastAsia="宋体" w:hAnsi="宋体" w:cs="Times New Roman" w:hint="eastAsia"/>
          <w:szCs w:val="21"/>
        </w:rPr>
        <w:t>月</w:t>
      </w:r>
      <w:r w:rsidR="00052CC5">
        <w:rPr>
          <w:rFonts w:ascii="宋体" w:eastAsia="宋体" w:hAnsi="宋体" w:cs="Times New Roman" w:hint="eastAsia"/>
          <w:szCs w:val="21"/>
        </w:rPr>
        <w:t xml:space="preserve"> </w:t>
      </w:r>
      <w:r w:rsidRPr="0044403C">
        <w:rPr>
          <w:rFonts w:ascii="宋体" w:eastAsia="宋体" w:hAnsi="宋体" w:cs="Times New Roman" w:hint="eastAsia"/>
          <w:szCs w:val="21"/>
        </w:rPr>
        <w:t>日接受此件，以此为证。</w:t>
      </w: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贸易公司名称：     </w:t>
      </w:r>
      <w:r w:rsidR="007F1B30">
        <w:rPr>
          <w:rFonts w:ascii="宋体" w:eastAsia="宋体" w:hAnsi="宋体" w:cs="Times New Roman"/>
          <w:szCs w:val="21"/>
        </w:rPr>
        <w:t xml:space="preserve">                         </w:t>
      </w:r>
      <w:r w:rsidRPr="0044403C">
        <w:rPr>
          <w:rFonts w:ascii="宋体" w:eastAsia="宋体" w:hAnsi="宋体" w:cs="Times New Roman" w:hint="eastAsia"/>
          <w:szCs w:val="21"/>
        </w:rPr>
        <w:t>制造商名称：</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签字人职务和部门：    </w:t>
      </w:r>
      <w:r w:rsidR="007F1B30">
        <w:rPr>
          <w:rFonts w:ascii="宋体" w:eastAsia="宋体" w:hAnsi="宋体" w:cs="Times New Roman"/>
          <w:szCs w:val="21"/>
        </w:rPr>
        <w:t xml:space="preserve">                     </w:t>
      </w:r>
      <w:r w:rsidRPr="0044403C">
        <w:rPr>
          <w:rFonts w:ascii="宋体" w:eastAsia="宋体" w:hAnsi="宋体" w:cs="Times New Roman" w:hint="eastAsia"/>
          <w:szCs w:val="21"/>
        </w:rPr>
        <w:t xml:space="preserve"> 签字人职务和部门：</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签字人姓名：     </w:t>
      </w:r>
      <w:r w:rsidR="007F1B30">
        <w:rPr>
          <w:rFonts w:ascii="宋体" w:eastAsia="宋体" w:hAnsi="宋体" w:cs="Times New Roman"/>
          <w:szCs w:val="21"/>
        </w:rPr>
        <w:t xml:space="preserve">                           </w:t>
      </w:r>
      <w:r w:rsidRPr="0044403C">
        <w:rPr>
          <w:rFonts w:ascii="宋体" w:eastAsia="宋体" w:hAnsi="宋体" w:cs="Times New Roman" w:hint="eastAsia"/>
          <w:szCs w:val="21"/>
        </w:rPr>
        <w:t>签字人姓名：</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签字人签名：     </w:t>
      </w:r>
      <w:r w:rsidR="007F1B30">
        <w:rPr>
          <w:rFonts w:ascii="宋体" w:eastAsia="宋体" w:hAnsi="宋体" w:cs="Times New Roman"/>
          <w:szCs w:val="21"/>
        </w:rPr>
        <w:t xml:space="preserve">                           </w:t>
      </w:r>
      <w:r w:rsidRPr="0044403C">
        <w:rPr>
          <w:rFonts w:ascii="宋体" w:eastAsia="宋体" w:hAnsi="宋体" w:cs="Times New Roman" w:hint="eastAsia"/>
          <w:szCs w:val="21"/>
        </w:rPr>
        <w:t>签字人签名：</w:t>
      </w:r>
    </w:p>
    <w:p w:rsidR="0031287C" w:rsidRPr="0044403C" w:rsidRDefault="0031287C" w:rsidP="0031287C">
      <w:pPr>
        <w:spacing w:line="360" w:lineRule="auto"/>
        <w:rPr>
          <w:rFonts w:ascii="宋体" w:eastAsia="宋体" w:hAnsi="宋体" w:cs="Times New Roman"/>
          <w:szCs w:val="21"/>
          <w:u w:val="single"/>
        </w:rPr>
      </w:pPr>
      <w:r w:rsidRPr="0044403C">
        <w:rPr>
          <w:rFonts w:ascii="宋体" w:eastAsia="宋体" w:hAnsi="宋体" w:cs="Times New Roman" w:hint="eastAsia"/>
          <w:szCs w:val="21"/>
        </w:rPr>
        <w:t xml:space="preserve">贸易公司盖章：     </w:t>
      </w:r>
      <w:r w:rsidR="007F1B30">
        <w:rPr>
          <w:rFonts w:ascii="宋体" w:eastAsia="宋体" w:hAnsi="宋体" w:cs="Times New Roman"/>
          <w:szCs w:val="21"/>
        </w:rPr>
        <w:t xml:space="preserve">                         </w:t>
      </w:r>
      <w:r w:rsidRPr="0044403C">
        <w:rPr>
          <w:rFonts w:ascii="宋体" w:eastAsia="宋体" w:hAnsi="宋体" w:cs="Times New Roman" w:hint="eastAsia"/>
          <w:szCs w:val="21"/>
        </w:rPr>
        <w:t>制造商盖章：</w:t>
      </w: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7F1B30" w:rsidRPr="0044403C" w:rsidRDefault="007F1B30"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bookmarkStart w:id="112" w:name="_Toc364256053"/>
      <w:bookmarkStart w:id="113" w:name="_Toc383601631"/>
      <w:r w:rsidRPr="0044403C">
        <w:rPr>
          <w:rFonts w:ascii="宋体" w:eastAsia="宋体" w:hAnsi="宋体" w:cs="Times New Roman" w:hint="eastAsia"/>
          <w:szCs w:val="24"/>
        </w:rPr>
        <w:t>3企业法人有效营业执照、税务登记证、医疗器械经营企业许可证</w:t>
      </w:r>
      <w:r w:rsidR="00A57735">
        <w:rPr>
          <w:rFonts w:ascii="宋体" w:eastAsia="宋体" w:hAnsi="宋体" w:cs="Times New Roman" w:hint="eastAsia"/>
          <w:szCs w:val="24"/>
        </w:rPr>
        <w:t>（如需）</w:t>
      </w:r>
      <w:r w:rsidRPr="0044403C">
        <w:rPr>
          <w:rFonts w:ascii="宋体" w:eastAsia="宋体" w:hAnsi="宋体" w:cs="Times New Roman" w:hint="eastAsia"/>
          <w:szCs w:val="24"/>
        </w:rPr>
        <w:t>等相关证件（复印件盖公章）</w:t>
      </w:r>
      <w:bookmarkEnd w:id="112"/>
      <w:bookmarkEnd w:id="113"/>
    </w:p>
    <w:p w:rsidR="0031287C" w:rsidRPr="0044403C" w:rsidRDefault="0031287C" w:rsidP="0031287C">
      <w:pPr>
        <w:spacing w:line="360" w:lineRule="auto"/>
        <w:rPr>
          <w:rFonts w:ascii="宋体" w:eastAsia="宋体" w:hAnsi="宋体" w:cs="Times New Roman"/>
          <w:szCs w:val="24"/>
        </w:rPr>
      </w:pPr>
      <w:bookmarkStart w:id="114" w:name="_Toc364256054"/>
      <w:bookmarkStart w:id="115" w:name="_Toc383601632"/>
      <w:r w:rsidRPr="0044403C">
        <w:rPr>
          <w:rFonts w:ascii="宋体" w:eastAsia="宋体" w:hAnsi="宋体" w:cs="Times New Roman" w:hint="eastAsia"/>
          <w:szCs w:val="24"/>
        </w:rPr>
        <w:t>4产品通过国家权威部门的各种检验检测报告、证书等（复印件盖公章）</w:t>
      </w:r>
      <w:bookmarkEnd w:id="114"/>
      <w:bookmarkEnd w:id="115"/>
    </w:p>
    <w:p w:rsidR="0031287C" w:rsidRPr="0044403C" w:rsidRDefault="0031287C" w:rsidP="0031287C">
      <w:pPr>
        <w:spacing w:line="360" w:lineRule="auto"/>
        <w:rPr>
          <w:rFonts w:ascii="宋体" w:eastAsia="宋体" w:hAnsi="宋体" w:cs="Times New Roman"/>
          <w:szCs w:val="24"/>
        </w:rPr>
      </w:pPr>
      <w:bookmarkStart w:id="116" w:name="_Toc364256055"/>
      <w:bookmarkStart w:id="117" w:name="_Toc383601633"/>
      <w:r w:rsidRPr="0044403C">
        <w:rPr>
          <w:rFonts w:ascii="宋体" w:eastAsia="宋体" w:hAnsi="宋体" w:cs="Times New Roman" w:hint="eastAsia"/>
          <w:szCs w:val="24"/>
        </w:rPr>
        <w:t>5绿色环保、节能、自主创新产品等认定证书（复印件盖公章）</w:t>
      </w:r>
      <w:bookmarkStart w:id="118" w:name="_Toc383601634"/>
      <w:bookmarkEnd w:id="116"/>
      <w:bookmarkEnd w:id="117"/>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6无重大违法记录</w:t>
      </w:r>
      <w:bookmarkEnd w:id="118"/>
      <w:r w:rsidRPr="0044403C">
        <w:rPr>
          <w:rFonts w:ascii="宋体" w:eastAsia="宋体" w:hAnsi="宋体" w:cs="Times New Roman" w:hint="eastAsia"/>
          <w:szCs w:val="24"/>
        </w:rPr>
        <w:t>声明，格式如下：</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jc w:val="center"/>
        <w:rPr>
          <w:rFonts w:ascii="宋体" w:eastAsia="宋体" w:hAnsi="宋体" w:cs="Times New Roman"/>
          <w:b/>
          <w:sz w:val="36"/>
          <w:szCs w:val="36"/>
        </w:rPr>
      </w:pPr>
      <w:bookmarkStart w:id="119" w:name="_Toc364256056"/>
      <w:bookmarkStart w:id="120" w:name="_Toc383601635"/>
      <w:r w:rsidRPr="0044403C">
        <w:rPr>
          <w:rFonts w:ascii="宋体" w:eastAsia="宋体" w:hAnsi="宋体" w:cs="Times New Roman" w:hint="eastAsia"/>
          <w:b/>
          <w:sz w:val="36"/>
          <w:szCs w:val="36"/>
        </w:rPr>
        <w:lastRenderedPageBreak/>
        <w:t>无重大违法记录声明</w:t>
      </w:r>
    </w:p>
    <w:p w:rsidR="0031287C" w:rsidRPr="0044403C" w:rsidRDefault="0031287C" w:rsidP="0031287C">
      <w:pPr>
        <w:rPr>
          <w:rFonts w:ascii="宋体" w:eastAsia="宋体" w:hAnsi="宋体" w:cs="Times New Roman"/>
          <w:sz w:val="28"/>
          <w:szCs w:val="28"/>
        </w:rPr>
      </w:pPr>
    </w:p>
    <w:p w:rsidR="0031287C" w:rsidRPr="0044403C" w:rsidRDefault="0031287C" w:rsidP="0031287C">
      <w:pPr>
        <w:spacing w:line="480" w:lineRule="auto"/>
        <w:rPr>
          <w:rFonts w:ascii="宋体" w:eastAsia="宋体" w:hAnsi="宋体" w:cs="Times New Roman"/>
          <w:sz w:val="28"/>
          <w:szCs w:val="28"/>
        </w:rPr>
      </w:pPr>
      <w:r w:rsidRPr="00387AF6">
        <w:rPr>
          <w:rFonts w:ascii="宋体" w:eastAsia="宋体" w:hAnsi="宋体" w:cs="Times New Roman" w:hint="eastAsia"/>
          <w:sz w:val="28"/>
          <w:szCs w:val="28"/>
        </w:rPr>
        <w:t>温州生物材料与工程研究所：</w:t>
      </w:r>
    </w:p>
    <w:p w:rsidR="0031287C" w:rsidRPr="0044403C" w:rsidRDefault="0031287C" w:rsidP="0031287C">
      <w:pPr>
        <w:spacing w:line="480" w:lineRule="auto"/>
        <w:ind w:firstLine="540"/>
        <w:rPr>
          <w:rFonts w:ascii="宋体" w:eastAsia="宋体" w:hAnsi="宋体" w:cs="Times New Roman"/>
          <w:sz w:val="28"/>
          <w:szCs w:val="28"/>
        </w:rPr>
      </w:pPr>
      <w:r w:rsidRPr="0044403C">
        <w:rPr>
          <w:rFonts w:ascii="宋体" w:eastAsia="宋体" w:hAnsi="宋体" w:cs="Times New Roman" w:hint="eastAsia"/>
          <w:sz w:val="28"/>
          <w:szCs w:val="28"/>
        </w:rPr>
        <w:t>现郑重承诺：本单位、法定代表人及项目授权代表自承诺之日前三年内在经营活动中没有重大违法记录（以法院判决或行政处罚日期为准）。如本承诺失实，自愿承担被取消成交供应商资格、没收保证金等有关责任。</w:t>
      </w:r>
    </w:p>
    <w:p w:rsidR="0031287C" w:rsidRPr="0044403C" w:rsidRDefault="0031287C" w:rsidP="0031287C">
      <w:pPr>
        <w:spacing w:line="480" w:lineRule="auto"/>
        <w:ind w:firstLine="540"/>
        <w:rPr>
          <w:rFonts w:ascii="宋体" w:eastAsia="宋体" w:hAnsi="宋体" w:cs="Times New Roman"/>
          <w:sz w:val="28"/>
          <w:szCs w:val="28"/>
        </w:rPr>
      </w:pPr>
    </w:p>
    <w:p w:rsidR="0031287C" w:rsidRPr="0044403C" w:rsidRDefault="0031287C" w:rsidP="00E0789C">
      <w:pPr>
        <w:spacing w:line="480" w:lineRule="auto"/>
        <w:ind w:leftChars="1100" w:left="2310" w:firstLineChars="1000" w:firstLine="2800"/>
        <w:rPr>
          <w:rFonts w:ascii="宋体" w:eastAsia="宋体" w:hAnsi="宋体" w:cs="Times New Roman"/>
          <w:sz w:val="28"/>
          <w:szCs w:val="28"/>
          <w:u w:val="single"/>
        </w:rPr>
      </w:pPr>
      <w:r w:rsidRPr="0044403C">
        <w:rPr>
          <w:rFonts w:ascii="宋体" w:eastAsia="宋体" w:hAnsi="宋体" w:cs="Times New Roman" w:hint="eastAsia"/>
          <w:sz w:val="28"/>
          <w:szCs w:val="28"/>
        </w:rPr>
        <w:t xml:space="preserve">承诺单位（盖章）: </w:t>
      </w:r>
    </w:p>
    <w:p w:rsidR="0031287C" w:rsidRPr="0044403C" w:rsidRDefault="0031287C" w:rsidP="00E0789C">
      <w:pPr>
        <w:spacing w:line="480" w:lineRule="auto"/>
        <w:ind w:leftChars="1100" w:left="2310" w:firstLineChars="1000" w:firstLine="2800"/>
        <w:rPr>
          <w:rFonts w:ascii="宋体" w:eastAsia="宋体" w:hAnsi="宋体" w:cs="Times New Roman"/>
          <w:sz w:val="28"/>
          <w:szCs w:val="28"/>
          <w:u w:val="single"/>
        </w:rPr>
      </w:pPr>
      <w:r w:rsidRPr="0044403C">
        <w:rPr>
          <w:rFonts w:ascii="宋体" w:eastAsia="宋体" w:hAnsi="宋体" w:cs="Times New Roman" w:hint="eastAsia"/>
          <w:sz w:val="28"/>
          <w:szCs w:val="28"/>
        </w:rPr>
        <w:t xml:space="preserve">法定代表人（签字）: </w:t>
      </w:r>
    </w:p>
    <w:p w:rsidR="0031287C" w:rsidRPr="0044403C" w:rsidRDefault="0031287C" w:rsidP="00E0789C">
      <w:pPr>
        <w:spacing w:line="480" w:lineRule="auto"/>
        <w:ind w:leftChars="1100" w:left="2310" w:firstLineChars="1000" w:firstLine="2800"/>
        <w:rPr>
          <w:rFonts w:ascii="宋体" w:eastAsia="宋体" w:hAnsi="宋体" w:cs="Times New Roman"/>
          <w:sz w:val="28"/>
          <w:szCs w:val="28"/>
          <w:u w:val="single"/>
        </w:rPr>
      </w:pPr>
      <w:r w:rsidRPr="0044403C">
        <w:rPr>
          <w:rFonts w:ascii="宋体" w:eastAsia="宋体" w:hAnsi="宋体" w:cs="Times New Roman" w:hint="eastAsia"/>
          <w:sz w:val="28"/>
          <w:szCs w:val="28"/>
        </w:rPr>
        <w:t>授权代表（签字）：</w:t>
      </w:r>
    </w:p>
    <w:p w:rsidR="0031287C" w:rsidRPr="0044403C" w:rsidRDefault="0031287C" w:rsidP="00E0789C">
      <w:pPr>
        <w:spacing w:line="480" w:lineRule="auto"/>
        <w:ind w:leftChars="1100" w:left="2310" w:firstLineChars="1942" w:firstLine="5438"/>
        <w:rPr>
          <w:rFonts w:ascii="宋体" w:eastAsia="宋体" w:hAnsi="宋体" w:cs="Times New Roman"/>
          <w:sz w:val="28"/>
          <w:szCs w:val="28"/>
          <w:u w:val="single"/>
        </w:rPr>
      </w:pPr>
      <w:r w:rsidRPr="0044403C">
        <w:rPr>
          <w:rFonts w:ascii="宋体" w:eastAsia="宋体" w:hAnsi="宋体" w:cs="Times New Roman" w:hint="eastAsia"/>
          <w:sz w:val="28"/>
          <w:szCs w:val="28"/>
        </w:rPr>
        <w:t>年</w:t>
      </w:r>
      <w:r w:rsidR="00E0789C">
        <w:rPr>
          <w:rFonts w:ascii="宋体" w:eastAsia="宋体" w:hAnsi="宋体" w:cs="Times New Roman" w:hint="eastAsia"/>
          <w:sz w:val="28"/>
          <w:szCs w:val="28"/>
        </w:rPr>
        <w:t xml:space="preserve">   </w:t>
      </w:r>
      <w:r w:rsidRPr="0044403C">
        <w:rPr>
          <w:rFonts w:ascii="宋体" w:eastAsia="宋体" w:hAnsi="宋体" w:cs="Times New Roman" w:hint="eastAsia"/>
          <w:sz w:val="28"/>
          <w:szCs w:val="28"/>
        </w:rPr>
        <w:t>月</w:t>
      </w:r>
      <w:r w:rsidR="00E0789C">
        <w:rPr>
          <w:rFonts w:ascii="宋体" w:eastAsia="宋体" w:hAnsi="宋体" w:cs="Times New Roman" w:hint="eastAsia"/>
          <w:sz w:val="28"/>
          <w:szCs w:val="28"/>
        </w:rPr>
        <w:t xml:space="preserve">   </w:t>
      </w:r>
      <w:r w:rsidRPr="0044403C">
        <w:rPr>
          <w:rFonts w:ascii="宋体" w:eastAsia="宋体" w:hAnsi="宋体" w:cs="Times New Roman" w:hint="eastAsia"/>
          <w:sz w:val="28"/>
          <w:szCs w:val="28"/>
        </w:rPr>
        <w:t>日</w:t>
      </w: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E0789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r w:rsidRPr="0044403C">
        <w:rPr>
          <w:rFonts w:ascii="宋体" w:eastAsia="宋体" w:hAnsi="宋体" w:cs="Times New Roman" w:hint="eastAsia"/>
          <w:b/>
          <w:szCs w:val="24"/>
        </w:rPr>
        <w:lastRenderedPageBreak/>
        <w:t>附件</w:t>
      </w:r>
      <w:bookmarkEnd w:id="119"/>
      <w:bookmarkEnd w:id="120"/>
      <w:r w:rsidR="00685BD2">
        <w:rPr>
          <w:rFonts w:ascii="宋体" w:eastAsia="宋体" w:hAnsi="宋体" w:cs="Times New Roman" w:hint="eastAsia"/>
          <w:b/>
          <w:szCs w:val="24"/>
        </w:rPr>
        <w:t>十</w:t>
      </w:r>
    </w:p>
    <w:p w:rsidR="0031287C" w:rsidRPr="0044403C" w:rsidRDefault="0031287C" w:rsidP="0031287C">
      <w:pPr>
        <w:spacing w:line="360" w:lineRule="auto"/>
        <w:jc w:val="center"/>
        <w:rPr>
          <w:rFonts w:ascii="宋体" w:eastAsia="宋体" w:hAnsi="宋体" w:cs="Times New Roman"/>
          <w:szCs w:val="24"/>
        </w:rPr>
      </w:pPr>
      <w:bookmarkStart w:id="121" w:name="_Toc364256057"/>
      <w:bookmarkStart w:id="122" w:name="_Toc383601636"/>
      <w:r w:rsidRPr="005022FD">
        <w:rPr>
          <w:rFonts w:ascii="宋体" w:eastAsia="宋体" w:hAnsi="宋体" w:cs="Times New Roman" w:hint="eastAsia"/>
          <w:b/>
          <w:szCs w:val="24"/>
        </w:rPr>
        <w:t>201</w:t>
      </w:r>
      <w:r w:rsidR="00A57735" w:rsidRPr="005022FD">
        <w:rPr>
          <w:rFonts w:ascii="宋体" w:eastAsia="宋体" w:hAnsi="宋体" w:cs="Times New Roman"/>
          <w:b/>
          <w:szCs w:val="24"/>
        </w:rPr>
        <w:t>4</w:t>
      </w:r>
      <w:r w:rsidRPr="0044403C">
        <w:rPr>
          <w:rFonts w:ascii="宋体" w:eastAsia="宋体" w:hAnsi="宋体" w:cs="Times New Roman" w:hint="eastAsia"/>
          <w:b/>
          <w:szCs w:val="24"/>
        </w:rPr>
        <w:t>年以来同类项目在浙江地区的销售业绩（标段</w:t>
      </w:r>
      <w:r w:rsidR="00AD7D39">
        <w:rPr>
          <w:rFonts w:ascii="宋体" w:eastAsia="宋体" w:hAnsi="宋体" w:cs="Times New Roman" w:hint="eastAsia"/>
          <w:b/>
          <w:szCs w:val="24"/>
        </w:rPr>
        <w:t xml:space="preserve">   </w:t>
      </w:r>
      <w:r w:rsidRPr="0044403C">
        <w:rPr>
          <w:rFonts w:ascii="宋体" w:eastAsia="宋体" w:hAnsi="宋体" w:cs="Times New Roman" w:hint="eastAsia"/>
          <w:b/>
          <w:szCs w:val="24"/>
        </w:rPr>
        <w:t>）</w:t>
      </w:r>
      <w:bookmarkEnd w:id="121"/>
      <w:bookmarkEnd w:id="122"/>
    </w:p>
    <w:p w:rsidR="0031287C" w:rsidRPr="0044403C" w:rsidRDefault="006D27D0" w:rsidP="0031287C">
      <w:pPr>
        <w:spacing w:line="360" w:lineRule="auto"/>
        <w:rPr>
          <w:rFonts w:ascii="宋体" w:eastAsia="宋体" w:hAnsi="宋体" w:cs="Times New Roman"/>
          <w:szCs w:val="24"/>
        </w:rPr>
      </w:pPr>
      <w:r w:rsidRPr="00FC2743">
        <w:rPr>
          <w:rFonts w:ascii="宋体" w:eastAsia="宋体" w:hAnsi="宋体" w:cs="Times New Roman" w:hint="eastAsia"/>
          <w:szCs w:val="24"/>
        </w:rPr>
        <w:t>采购项目：</w:t>
      </w:r>
      <w:r w:rsidR="00543A23" w:rsidRPr="00543A23">
        <w:rPr>
          <w:rFonts w:ascii="宋体" w:eastAsia="宋体" w:hAnsi="宋体" w:cs="Times New Roman" w:hint="eastAsia"/>
          <w:szCs w:val="24"/>
        </w:rPr>
        <w:t>pH计等</w:t>
      </w:r>
      <w:r w:rsidR="00543A23" w:rsidRPr="00543A23">
        <w:rPr>
          <w:rFonts w:ascii="宋体" w:eastAsia="宋体" w:hAnsi="宋体" w:cs="Times New Roman"/>
          <w:szCs w:val="24"/>
        </w:rPr>
        <w:t xml:space="preserve"> </w:t>
      </w:r>
      <w:r w:rsidR="00543A23" w:rsidRPr="00543A23">
        <w:rPr>
          <w:rFonts w:ascii="宋体" w:eastAsia="宋体" w:hAnsi="宋体" w:cs="Times New Roman" w:hint="eastAsia"/>
          <w:szCs w:val="24"/>
        </w:rPr>
        <w:t>19</w:t>
      </w:r>
      <w:r w:rsidRPr="00FC2743">
        <w:rPr>
          <w:rFonts w:ascii="宋体" w:eastAsia="宋体" w:hAnsi="宋体" w:cs="Times New Roman" w:hint="eastAsia"/>
          <w:szCs w:val="24"/>
        </w:rPr>
        <w:t xml:space="preserve">项设备                           </w:t>
      </w:r>
      <w:r w:rsidRPr="00FC2743">
        <w:rPr>
          <w:rFonts w:ascii="宋体" w:eastAsia="宋体" w:hAnsi="宋体" w:cs="Times New Roman"/>
          <w:szCs w:val="24"/>
        </w:rPr>
        <w:t xml:space="preserve">    </w:t>
      </w:r>
      <w:r w:rsidRPr="00FC2743">
        <w:rPr>
          <w:rFonts w:ascii="宋体" w:eastAsia="宋体" w:hAnsi="宋体" w:cs="Times New Roman" w:hint="eastAsia"/>
          <w:szCs w:val="24"/>
        </w:rPr>
        <w:t>采购编号：WIBE</w:t>
      </w:r>
      <w:r w:rsidRPr="00FC2743">
        <w:rPr>
          <w:rFonts w:ascii="宋体" w:eastAsia="宋体" w:hAnsi="宋体" w:cs="Times New Roman"/>
          <w:szCs w:val="24"/>
        </w:rPr>
        <w:t>-2017</w:t>
      </w:r>
      <w:r w:rsidRPr="00FC2743">
        <w:rPr>
          <w:rFonts w:ascii="宋体" w:eastAsia="宋体" w:hAnsi="宋体" w:cs="Times New Roman" w:hint="eastAsia"/>
          <w:szCs w:val="24"/>
        </w:rPr>
        <w:t>0</w:t>
      </w:r>
      <w:r w:rsidRPr="00FC2743">
        <w:rPr>
          <w:rFonts w:ascii="宋体" w:eastAsia="宋体" w:hAnsi="宋体" w:cs="Times New Roman"/>
          <w:szCs w:val="24"/>
        </w:rPr>
        <w:t>0</w:t>
      </w:r>
      <w:r w:rsidR="00543A23">
        <w:rPr>
          <w:rFonts w:ascii="宋体" w:eastAsia="宋体" w:hAnsi="宋体" w:cs="Times New Roman" w:hint="eastAsia"/>
          <w:szCs w:val="24"/>
        </w:rPr>
        <w:t>2</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2520"/>
        <w:gridCol w:w="2310"/>
        <w:gridCol w:w="1575"/>
        <w:gridCol w:w="2205"/>
      </w:tblGrid>
      <w:tr w:rsidR="0031287C" w:rsidRPr="0044403C" w:rsidTr="00167036">
        <w:trPr>
          <w:trHeight w:val="680"/>
          <w:jc w:val="center"/>
        </w:trPr>
        <w:tc>
          <w:tcPr>
            <w:tcW w:w="1050" w:type="dxa"/>
            <w:vAlign w:val="center"/>
          </w:tcPr>
          <w:p w:rsidR="0031287C" w:rsidRPr="0044403C" w:rsidRDefault="0031287C" w:rsidP="006116B1">
            <w:pPr>
              <w:spacing w:line="360" w:lineRule="auto"/>
              <w:jc w:val="center"/>
              <w:rPr>
                <w:rFonts w:ascii="宋体" w:eastAsia="宋体" w:hAnsi="宋体" w:cs="Times New Roman"/>
                <w:szCs w:val="24"/>
              </w:rPr>
            </w:pPr>
            <w:r w:rsidRPr="0044403C">
              <w:rPr>
                <w:rFonts w:ascii="宋体" w:eastAsia="宋体" w:hAnsi="宋体" w:cs="Times New Roman" w:hint="eastAsia"/>
                <w:szCs w:val="24"/>
              </w:rPr>
              <w:t>序号</w:t>
            </w:r>
          </w:p>
        </w:tc>
        <w:tc>
          <w:tcPr>
            <w:tcW w:w="2520" w:type="dxa"/>
            <w:vAlign w:val="center"/>
          </w:tcPr>
          <w:p w:rsidR="0031287C" w:rsidRPr="0044403C" w:rsidRDefault="0031287C" w:rsidP="006116B1">
            <w:pPr>
              <w:spacing w:line="360" w:lineRule="auto"/>
              <w:jc w:val="center"/>
              <w:rPr>
                <w:rFonts w:ascii="宋体" w:eastAsia="宋体" w:hAnsi="宋体" w:cs="Times New Roman"/>
                <w:szCs w:val="24"/>
              </w:rPr>
            </w:pPr>
            <w:r w:rsidRPr="0044403C">
              <w:rPr>
                <w:rFonts w:ascii="宋体" w:eastAsia="宋体" w:hAnsi="宋体" w:cs="Times New Roman" w:hint="eastAsia"/>
                <w:szCs w:val="24"/>
              </w:rPr>
              <w:t>用户名称</w:t>
            </w:r>
          </w:p>
        </w:tc>
        <w:tc>
          <w:tcPr>
            <w:tcW w:w="2310" w:type="dxa"/>
            <w:vAlign w:val="center"/>
          </w:tcPr>
          <w:p w:rsidR="0031287C" w:rsidRPr="0044403C" w:rsidRDefault="0031287C" w:rsidP="006116B1">
            <w:pPr>
              <w:spacing w:line="360" w:lineRule="auto"/>
              <w:jc w:val="center"/>
              <w:rPr>
                <w:rFonts w:ascii="宋体" w:eastAsia="宋体" w:hAnsi="宋体" w:cs="Times New Roman"/>
                <w:szCs w:val="24"/>
              </w:rPr>
            </w:pPr>
            <w:r w:rsidRPr="0044403C">
              <w:rPr>
                <w:rFonts w:ascii="宋体" w:eastAsia="宋体" w:hAnsi="宋体" w:cs="Times New Roman" w:hint="eastAsia"/>
                <w:szCs w:val="24"/>
              </w:rPr>
              <w:t>型号规格</w:t>
            </w:r>
          </w:p>
        </w:tc>
        <w:tc>
          <w:tcPr>
            <w:tcW w:w="1575" w:type="dxa"/>
            <w:vAlign w:val="center"/>
          </w:tcPr>
          <w:p w:rsidR="0031287C" w:rsidRPr="0044403C" w:rsidRDefault="0031287C" w:rsidP="006116B1">
            <w:pPr>
              <w:spacing w:line="360" w:lineRule="auto"/>
              <w:jc w:val="center"/>
              <w:rPr>
                <w:rFonts w:ascii="宋体" w:eastAsia="宋体" w:hAnsi="宋体" w:cs="Times New Roman"/>
                <w:szCs w:val="24"/>
              </w:rPr>
            </w:pPr>
            <w:r w:rsidRPr="0044403C">
              <w:rPr>
                <w:rFonts w:ascii="宋体" w:eastAsia="宋体" w:hAnsi="宋体" w:cs="Times New Roman" w:hint="eastAsia"/>
                <w:szCs w:val="24"/>
              </w:rPr>
              <w:t>数量</w:t>
            </w:r>
          </w:p>
        </w:tc>
        <w:tc>
          <w:tcPr>
            <w:tcW w:w="2205" w:type="dxa"/>
            <w:vAlign w:val="center"/>
          </w:tcPr>
          <w:p w:rsidR="0031287C" w:rsidRPr="0044403C" w:rsidRDefault="0031287C" w:rsidP="006116B1">
            <w:pPr>
              <w:spacing w:line="360" w:lineRule="auto"/>
              <w:jc w:val="center"/>
              <w:rPr>
                <w:rFonts w:ascii="宋体" w:eastAsia="宋体" w:hAnsi="宋体" w:cs="Times New Roman"/>
                <w:szCs w:val="24"/>
              </w:rPr>
            </w:pPr>
            <w:r w:rsidRPr="0044403C">
              <w:rPr>
                <w:rFonts w:ascii="宋体" w:eastAsia="宋体" w:hAnsi="宋体" w:cs="Times New Roman" w:hint="eastAsia"/>
                <w:szCs w:val="24"/>
              </w:rPr>
              <w:t>联系人和联系号码</w:t>
            </w: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bl>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注：供应商可按此表格式复制。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供应商全称（盖章）：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供应商代表（签字）：</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  期：  年  月</w:t>
      </w:r>
      <w:bookmarkStart w:id="123" w:name="_Toc364256058"/>
    </w:p>
    <w:p w:rsidR="00943E3B" w:rsidRDefault="00943E3B" w:rsidP="0031287C">
      <w:pPr>
        <w:spacing w:line="360" w:lineRule="auto"/>
        <w:rPr>
          <w:rFonts w:ascii="宋体" w:eastAsia="宋体" w:hAnsi="宋体" w:cs="Times New Roman"/>
          <w:b/>
          <w:szCs w:val="24"/>
        </w:rPr>
      </w:pPr>
      <w:bookmarkStart w:id="124" w:name="_Toc383601637"/>
    </w:p>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t>附件十</w:t>
      </w:r>
      <w:bookmarkEnd w:id="123"/>
      <w:bookmarkEnd w:id="124"/>
      <w:r w:rsidR="00B55FB1">
        <w:rPr>
          <w:rFonts w:ascii="宋体" w:eastAsia="宋体" w:hAnsi="宋体" w:cs="Times New Roman" w:hint="eastAsia"/>
          <w:b/>
          <w:szCs w:val="24"/>
        </w:rPr>
        <w:t>一</w:t>
      </w:r>
    </w:p>
    <w:p w:rsidR="0031287C" w:rsidRPr="0044403C" w:rsidRDefault="0031287C" w:rsidP="0031287C">
      <w:pPr>
        <w:spacing w:line="360" w:lineRule="auto"/>
        <w:rPr>
          <w:rFonts w:ascii="宋体" w:eastAsia="宋体" w:hAnsi="宋体" w:cs="Times New Roman"/>
          <w:szCs w:val="24"/>
        </w:rPr>
      </w:pPr>
      <w:bookmarkStart w:id="125" w:name="_Toc364256059"/>
      <w:r w:rsidRPr="0044403C">
        <w:rPr>
          <w:rFonts w:ascii="宋体" w:eastAsia="宋体" w:hAnsi="宋体" w:cs="Times New Roman" w:hint="eastAsia"/>
          <w:szCs w:val="24"/>
        </w:rPr>
        <w:t>一、投标人情况介绍（主要产品、技术力量、生产规模、经营业绩等）；</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二、供应商提供的详细实施方案、设备选型和功能介绍及具体执行人员情况介绍</w:t>
      </w:r>
      <w:bookmarkEnd w:id="125"/>
    </w:p>
    <w:p w:rsidR="0031287C" w:rsidRPr="0044403C" w:rsidRDefault="0031287C" w:rsidP="0031287C">
      <w:pPr>
        <w:spacing w:line="360" w:lineRule="auto"/>
        <w:rPr>
          <w:rFonts w:ascii="宋体" w:eastAsia="宋体" w:hAnsi="宋体" w:cs="Times New Roman"/>
          <w:szCs w:val="24"/>
        </w:rPr>
      </w:pPr>
      <w:bookmarkStart w:id="126" w:name="_Toc364256060"/>
      <w:r w:rsidRPr="0044403C">
        <w:rPr>
          <w:rFonts w:ascii="宋体" w:eastAsia="宋体" w:hAnsi="宋体" w:cs="Times New Roman" w:hint="eastAsia"/>
          <w:szCs w:val="24"/>
        </w:rPr>
        <w:t>三、 为用户提供人员培训计划（时间、地点、内容和师资情况等）</w:t>
      </w:r>
      <w:bookmarkEnd w:id="126"/>
    </w:p>
    <w:p w:rsidR="0031287C" w:rsidRPr="0044403C" w:rsidRDefault="0031287C" w:rsidP="0031287C">
      <w:pPr>
        <w:spacing w:line="360" w:lineRule="auto"/>
        <w:rPr>
          <w:rFonts w:ascii="宋体" w:eastAsia="宋体" w:hAnsi="宋体" w:cs="Times New Roman"/>
          <w:szCs w:val="24"/>
        </w:rPr>
      </w:pPr>
      <w:bookmarkStart w:id="127" w:name="_Toc364256061"/>
      <w:r w:rsidRPr="0044403C">
        <w:rPr>
          <w:rFonts w:ascii="宋体" w:eastAsia="宋体" w:hAnsi="宋体" w:cs="Times New Roman" w:hint="eastAsia"/>
          <w:szCs w:val="24"/>
        </w:rPr>
        <w:t>四、 售后服务网点介绍（人员配备、故障修复时间、方式及保障措施）</w:t>
      </w:r>
      <w:bookmarkEnd w:id="127"/>
    </w:p>
    <w:p w:rsidR="0031287C" w:rsidRPr="0044403C" w:rsidRDefault="0031287C" w:rsidP="0031287C">
      <w:pPr>
        <w:spacing w:line="360" w:lineRule="auto"/>
        <w:jc w:val="center"/>
        <w:rPr>
          <w:rFonts w:ascii="宋体" w:eastAsia="宋体" w:hAnsi="宋体" w:cs="Times New Roman"/>
          <w:b/>
          <w:sz w:val="32"/>
          <w:szCs w:val="32"/>
        </w:rPr>
      </w:pPr>
      <w:bookmarkStart w:id="128" w:name="_Toc364256062"/>
      <w:bookmarkStart w:id="129" w:name="_Toc383601638"/>
      <w:r w:rsidRPr="0044403C">
        <w:rPr>
          <w:rFonts w:ascii="宋体" w:eastAsia="宋体" w:hAnsi="宋体" w:cs="Times New Roman" w:hint="eastAsia"/>
          <w:b/>
          <w:sz w:val="32"/>
          <w:szCs w:val="32"/>
        </w:rPr>
        <w:lastRenderedPageBreak/>
        <w:t>第六章   议价内容及要求</w:t>
      </w:r>
      <w:bookmarkEnd w:id="128"/>
      <w:bookmarkEnd w:id="129"/>
    </w:p>
    <w:p w:rsidR="0031287C" w:rsidRPr="0044403C" w:rsidRDefault="0031287C" w:rsidP="0031287C">
      <w:pPr>
        <w:spacing w:line="360" w:lineRule="auto"/>
        <w:jc w:val="center"/>
        <w:rPr>
          <w:rFonts w:ascii="宋体" w:eastAsia="宋体" w:hAnsi="宋体" w:cs="Times New Roman"/>
          <w:b/>
          <w:bCs/>
          <w:sz w:val="36"/>
          <w:szCs w:val="36"/>
        </w:rPr>
      </w:pPr>
      <w:r w:rsidRPr="0044403C">
        <w:rPr>
          <w:rFonts w:ascii="宋体" w:eastAsia="宋体" w:hAnsi="宋体" w:cs="Times New Roman" w:hint="eastAsia"/>
          <w:szCs w:val="24"/>
        </w:rPr>
        <w:t>一.总则</w:t>
      </w:r>
    </w:p>
    <w:p w:rsidR="0031287C" w:rsidRPr="0044403C" w:rsidRDefault="0031287C" w:rsidP="0031287C">
      <w:pPr>
        <w:numPr>
          <w:ilvl w:val="0"/>
          <w:numId w:val="6"/>
        </w:numPr>
        <w:spacing w:line="360" w:lineRule="auto"/>
        <w:rPr>
          <w:rFonts w:ascii="宋体" w:eastAsia="宋体" w:hAnsi="宋体" w:cs="Times New Roman"/>
          <w:szCs w:val="21"/>
        </w:rPr>
      </w:pPr>
      <w:r w:rsidRPr="0044403C">
        <w:rPr>
          <w:rFonts w:ascii="宋体" w:eastAsia="宋体" w:hAnsi="宋体" w:cs="Times New Roman" w:hint="eastAsia"/>
          <w:szCs w:val="21"/>
        </w:rPr>
        <w:t>本技术规格书只是设备及安装的一些原则性规定，并不是详尽的要求，供应商有责任对该工程设计符合技术规格书要求负责。</w:t>
      </w:r>
    </w:p>
    <w:p w:rsidR="0031287C" w:rsidRPr="0044403C" w:rsidRDefault="0031287C" w:rsidP="0031287C">
      <w:pPr>
        <w:numPr>
          <w:ilvl w:val="0"/>
          <w:numId w:val="6"/>
        </w:numPr>
        <w:spacing w:line="360" w:lineRule="auto"/>
        <w:rPr>
          <w:rFonts w:ascii="宋体" w:eastAsia="宋体" w:hAnsi="宋体" w:cs="Times New Roman"/>
          <w:szCs w:val="21"/>
        </w:rPr>
      </w:pPr>
      <w:r w:rsidRPr="0044403C">
        <w:rPr>
          <w:rFonts w:ascii="宋体" w:eastAsia="宋体" w:hAnsi="宋体" w:cs="Times New Roman" w:hint="eastAsia"/>
          <w:szCs w:val="21"/>
        </w:rPr>
        <w:t>采购的设备所涉及的产品标准、规范，验收标准、规范，应符合国家有关条例及规范，如有新的标准应采纳新标准，如是国外相应标准应征得采购人认可。</w:t>
      </w:r>
    </w:p>
    <w:p w:rsidR="0031287C" w:rsidRPr="0044403C" w:rsidRDefault="0031287C" w:rsidP="0031287C">
      <w:pPr>
        <w:numPr>
          <w:ilvl w:val="0"/>
          <w:numId w:val="6"/>
        </w:numPr>
        <w:spacing w:line="360" w:lineRule="auto"/>
        <w:rPr>
          <w:rFonts w:ascii="宋体" w:eastAsia="宋体" w:hAnsi="宋体" w:cs="Times New Roman"/>
          <w:szCs w:val="21"/>
        </w:rPr>
      </w:pPr>
      <w:r w:rsidRPr="0044403C">
        <w:rPr>
          <w:rFonts w:ascii="宋体" w:eastAsia="宋体" w:hAnsi="宋体" w:cs="Times New Roman" w:hint="eastAsia"/>
          <w:szCs w:val="21"/>
        </w:rPr>
        <w:t>供应商应根据议价文件所提出的技术规格、参数、数量和服务要求，综合考虑货物的适应性，选择具有最佳性能价格比的货物前来报价。供应商可在报价文件中对招标项目的技术规格和要求选用替代标准，但这些替代标准必须相等于或优于议价文件中提出的相应要求，并使采购人满意。同时在技术偏离表中作出详细说明。</w:t>
      </w:r>
    </w:p>
    <w:p w:rsidR="0031287C" w:rsidRPr="0044403C" w:rsidRDefault="0031287C" w:rsidP="0031287C">
      <w:pPr>
        <w:numPr>
          <w:ilvl w:val="0"/>
          <w:numId w:val="6"/>
        </w:numPr>
        <w:spacing w:line="360" w:lineRule="auto"/>
        <w:rPr>
          <w:rFonts w:ascii="宋体" w:eastAsia="宋体" w:hAnsi="宋体" w:cs="Times New Roman"/>
          <w:szCs w:val="21"/>
          <w:u w:val="single"/>
        </w:rPr>
      </w:pPr>
      <w:r w:rsidRPr="0044403C">
        <w:rPr>
          <w:rFonts w:ascii="宋体" w:eastAsia="宋体" w:hAnsi="宋体" w:cs="Times New Roman" w:hint="eastAsia"/>
          <w:bCs/>
          <w:szCs w:val="21"/>
          <w:u w:val="single"/>
        </w:rPr>
        <w:t>▲</w:t>
      </w:r>
      <w:r w:rsidRPr="0044403C">
        <w:rPr>
          <w:rFonts w:ascii="宋体" w:eastAsia="宋体" w:hAnsi="宋体" w:cs="Times New Roman" w:hint="eastAsia"/>
          <w:szCs w:val="21"/>
          <w:u w:val="single"/>
        </w:rPr>
        <w:t>本采购项目包括设备的供货、安装调试、技术服务及售后服务等。报价人必须根据自己的技术和商务优势对此项目的全部内容进行投标，不得只对其中一部分内容报价。</w:t>
      </w:r>
    </w:p>
    <w:p w:rsidR="0031287C" w:rsidRPr="0044403C" w:rsidRDefault="0031287C" w:rsidP="0031287C">
      <w:pPr>
        <w:numPr>
          <w:ilvl w:val="0"/>
          <w:numId w:val="6"/>
        </w:numPr>
        <w:spacing w:line="360" w:lineRule="auto"/>
        <w:rPr>
          <w:rFonts w:ascii="宋体" w:eastAsia="宋体" w:hAnsi="宋体" w:cs="Times New Roman"/>
          <w:szCs w:val="21"/>
        </w:rPr>
      </w:pPr>
      <w:r w:rsidRPr="0044403C">
        <w:rPr>
          <w:rFonts w:ascii="宋体" w:eastAsia="宋体" w:hAnsi="宋体" w:cs="Times New Roman" w:hint="eastAsia"/>
          <w:szCs w:val="21"/>
        </w:rPr>
        <w:t>供应商所投产品及主要部件的名称、品牌、型号、技术参数、性能、数量、单价、合价、厂商、产地、质保期等应在投标文件中明确，对询价文件的技术条款及要求应予以实质性响应，如有偏离应在偏离表中注明。</w:t>
      </w:r>
    </w:p>
    <w:p w:rsidR="0031287C" w:rsidRPr="0044403C" w:rsidRDefault="0031287C" w:rsidP="0031287C">
      <w:pPr>
        <w:widowControl/>
        <w:jc w:val="left"/>
        <w:rPr>
          <w:rFonts w:ascii="宋体" w:eastAsia="宋体" w:hAnsi="宋体" w:cs="Times New Roman"/>
          <w:szCs w:val="24"/>
        </w:rPr>
      </w:pPr>
    </w:p>
    <w:p w:rsidR="0031287C" w:rsidRPr="0044403C" w:rsidRDefault="0031287C" w:rsidP="0031287C">
      <w:pPr>
        <w:spacing w:line="360" w:lineRule="auto"/>
        <w:jc w:val="center"/>
        <w:rPr>
          <w:rFonts w:ascii="宋体" w:eastAsia="宋体" w:hAnsi="宋体" w:cs="Times New Roman"/>
          <w:szCs w:val="24"/>
        </w:rPr>
      </w:pPr>
      <w:r w:rsidRPr="0044403C">
        <w:rPr>
          <w:rFonts w:ascii="宋体" w:eastAsia="宋体" w:hAnsi="宋体" w:cs="Times New Roman" w:hint="eastAsia"/>
          <w:szCs w:val="24"/>
        </w:rPr>
        <w:t>二  采购内容及要求</w:t>
      </w:r>
    </w:p>
    <w:tbl>
      <w:tblPr>
        <w:tblW w:w="5001" w:type="pct"/>
        <w:jc w:val="center"/>
        <w:tblBorders>
          <w:top w:val="thickThinLargeGap" w:sz="4" w:space="0" w:color="auto"/>
          <w:left w:val="thickThinLargeGap" w:sz="4" w:space="0" w:color="auto"/>
          <w:bottom w:val="thickThinLargeGap" w:sz="4" w:space="0" w:color="auto"/>
          <w:right w:val="thickThinLargeGap" w:sz="4" w:space="0" w:color="auto"/>
          <w:insideH w:val="single" w:sz="4" w:space="0" w:color="auto"/>
          <w:insideV w:val="single" w:sz="4" w:space="0" w:color="auto"/>
        </w:tblBorders>
        <w:tblLayout w:type="fixed"/>
        <w:tblLook w:val="0000"/>
      </w:tblPr>
      <w:tblGrid>
        <w:gridCol w:w="619"/>
        <w:gridCol w:w="818"/>
        <w:gridCol w:w="6885"/>
        <w:gridCol w:w="719"/>
        <w:gridCol w:w="814"/>
      </w:tblGrid>
      <w:tr w:rsidR="00463EFD" w:rsidRPr="0044403C" w:rsidTr="00591A6B">
        <w:trPr>
          <w:trHeight w:val="437"/>
          <w:jc w:val="center"/>
        </w:trPr>
        <w:tc>
          <w:tcPr>
            <w:tcW w:w="314" w:type="pct"/>
            <w:shd w:val="clear" w:color="auto" w:fill="auto"/>
            <w:vAlign w:val="center"/>
          </w:tcPr>
          <w:p w:rsidR="00463EFD" w:rsidRPr="0044403C" w:rsidRDefault="00463EFD" w:rsidP="00591A6B">
            <w:pPr>
              <w:widowControl/>
              <w:spacing w:before="67" w:after="67" w:line="280" w:lineRule="exact"/>
              <w:ind w:right="67"/>
              <w:jc w:val="center"/>
              <w:outlineLvl w:val="0"/>
              <w:rPr>
                <w:rFonts w:ascii="宋体" w:eastAsia="宋体" w:hAnsi="宋体" w:cs="宋体"/>
                <w:b/>
                <w:bCs/>
                <w:kern w:val="0"/>
                <w:szCs w:val="21"/>
              </w:rPr>
            </w:pPr>
            <w:bookmarkStart w:id="130" w:name="PO_技术参数"/>
            <w:bookmarkEnd w:id="130"/>
            <w:r w:rsidRPr="0044403C">
              <w:rPr>
                <w:rFonts w:ascii="宋体" w:eastAsia="宋体" w:hAnsi="宋体" w:cs="宋体" w:hint="eastAsia"/>
                <w:b/>
                <w:bCs/>
                <w:kern w:val="0"/>
                <w:szCs w:val="21"/>
              </w:rPr>
              <w:t>标段</w:t>
            </w:r>
          </w:p>
        </w:tc>
        <w:tc>
          <w:tcPr>
            <w:tcW w:w="415" w:type="pct"/>
            <w:vAlign w:val="center"/>
          </w:tcPr>
          <w:p w:rsidR="00463EFD" w:rsidRPr="00DA0D87" w:rsidRDefault="00463EFD" w:rsidP="00591A6B">
            <w:pPr>
              <w:widowControl/>
              <w:jc w:val="center"/>
              <w:rPr>
                <w:b/>
                <w:bCs/>
              </w:rPr>
            </w:pPr>
            <w:r>
              <w:rPr>
                <w:rFonts w:hint="eastAsia"/>
                <w:b/>
                <w:bCs/>
              </w:rPr>
              <w:t>项目</w:t>
            </w:r>
            <w:r w:rsidRPr="00DA0D87">
              <w:rPr>
                <w:rFonts w:hint="eastAsia"/>
                <w:b/>
                <w:bCs/>
              </w:rPr>
              <w:t>名称</w:t>
            </w:r>
          </w:p>
        </w:tc>
        <w:tc>
          <w:tcPr>
            <w:tcW w:w="3493" w:type="pct"/>
            <w:shd w:val="clear" w:color="auto" w:fill="auto"/>
            <w:vAlign w:val="center"/>
          </w:tcPr>
          <w:p w:rsidR="00463EFD" w:rsidRPr="0044403C" w:rsidRDefault="00463EFD" w:rsidP="00591A6B">
            <w:pPr>
              <w:widowControl/>
              <w:spacing w:before="67" w:after="67" w:line="280" w:lineRule="exact"/>
              <w:ind w:right="67"/>
              <w:jc w:val="center"/>
              <w:outlineLvl w:val="0"/>
              <w:rPr>
                <w:rFonts w:ascii="宋体" w:eastAsia="宋体" w:hAnsi="宋体" w:cs="宋体"/>
                <w:b/>
                <w:bCs/>
                <w:kern w:val="0"/>
                <w:szCs w:val="21"/>
              </w:rPr>
            </w:pPr>
            <w:r w:rsidRPr="0044403C">
              <w:rPr>
                <w:rFonts w:ascii="宋体" w:eastAsia="宋体" w:hAnsi="宋体" w:cs="宋体" w:hint="eastAsia"/>
                <w:b/>
                <w:bCs/>
                <w:kern w:val="0"/>
                <w:szCs w:val="21"/>
              </w:rPr>
              <w:t>技术参数</w:t>
            </w:r>
          </w:p>
        </w:tc>
        <w:tc>
          <w:tcPr>
            <w:tcW w:w="365" w:type="pct"/>
            <w:vAlign w:val="center"/>
          </w:tcPr>
          <w:p w:rsidR="00463EFD" w:rsidRPr="00A2363B" w:rsidRDefault="00463EFD" w:rsidP="00591A6B">
            <w:pPr>
              <w:widowControl/>
              <w:jc w:val="center"/>
              <w:rPr>
                <w:rFonts w:asciiTheme="minorEastAsia" w:hAnsiTheme="minorEastAsia"/>
                <w:b/>
                <w:bCs/>
              </w:rPr>
            </w:pPr>
            <w:r w:rsidRPr="00A2363B">
              <w:rPr>
                <w:rFonts w:asciiTheme="minorEastAsia" w:hAnsiTheme="minorEastAsia" w:hint="eastAsia"/>
                <w:b/>
                <w:bCs/>
              </w:rPr>
              <w:t>数量</w:t>
            </w:r>
          </w:p>
        </w:tc>
        <w:tc>
          <w:tcPr>
            <w:tcW w:w="413" w:type="pct"/>
            <w:vAlign w:val="center"/>
          </w:tcPr>
          <w:p w:rsidR="00463EFD" w:rsidRPr="00DA0D87" w:rsidRDefault="00FD314A" w:rsidP="00591A6B">
            <w:pPr>
              <w:jc w:val="center"/>
            </w:pPr>
            <w:r>
              <w:rPr>
                <w:rFonts w:ascii="宋体" w:eastAsia="宋体" w:hAnsi="宋体" w:cs="宋体" w:hint="eastAsia"/>
                <w:b/>
                <w:bCs/>
                <w:kern w:val="0"/>
                <w:szCs w:val="21"/>
              </w:rPr>
              <w:t>是否</w:t>
            </w:r>
            <w:r w:rsidR="00463EFD" w:rsidRPr="0044403C">
              <w:rPr>
                <w:rFonts w:ascii="宋体" w:eastAsia="宋体" w:hAnsi="宋体" w:cs="宋体" w:hint="eastAsia"/>
                <w:b/>
                <w:bCs/>
                <w:kern w:val="0"/>
                <w:szCs w:val="21"/>
              </w:rPr>
              <w:t>进口</w:t>
            </w:r>
          </w:p>
        </w:tc>
      </w:tr>
      <w:tr w:rsidR="00463EFD" w:rsidRPr="0044403C" w:rsidTr="00591A6B">
        <w:trPr>
          <w:trHeight w:val="405"/>
          <w:jc w:val="center"/>
        </w:trPr>
        <w:tc>
          <w:tcPr>
            <w:tcW w:w="314" w:type="pct"/>
            <w:shd w:val="clear" w:color="auto" w:fill="auto"/>
            <w:vAlign w:val="center"/>
          </w:tcPr>
          <w:p w:rsidR="00463EFD" w:rsidRPr="0044403C" w:rsidRDefault="00463EFD" w:rsidP="00591A6B">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w:t>
            </w:r>
          </w:p>
        </w:tc>
        <w:tc>
          <w:tcPr>
            <w:tcW w:w="415" w:type="pct"/>
            <w:vAlign w:val="center"/>
          </w:tcPr>
          <w:p w:rsidR="00463EFD" w:rsidRPr="005A7A4B" w:rsidRDefault="00463EFD" w:rsidP="00591A6B">
            <w:pPr>
              <w:jc w:val="center"/>
              <w:rPr>
                <w:rFonts w:asciiTheme="minorEastAsia" w:hAnsiTheme="minorEastAsia"/>
              </w:rPr>
            </w:pPr>
            <w:r w:rsidRPr="005A7A4B">
              <w:rPr>
                <w:rFonts w:asciiTheme="minorEastAsia" w:hAnsiTheme="minorEastAsia" w:hint="eastAsia"/>
                <w:bCs/>
              </w:rPr>
              <w:t>pH计</w:t>
            </w:r>
          </w:p>
        </w:tc>
        <w:tc>
          <w:tcPr>
            <w:tcW w:w="3493" w:type="pct"/>
            <w:shd w:val="clear" w:color="auto" w:fill="auto"/>
            <w:vAlign w:val="center"/>
          </w:tcPr>
          <w:p w:rsidR="00463EFD" w:rsidRPr="005A7A4B" w:rsidRDefault="00463EFD" w:rsidP="00591A6B">
            <w:pPr>
              <w:widowControl/>
              <w:spacing w:before="67" w:after="67" w:line="240" w:lineRule="exact"/>
              <w:ind w:right="67"/>
              <w:jc w:val="left"/>
              <w:outlineLvl w:val="0"/>
              <w:rPr>
                <w:rFonts w:ascii="宋体" w:eastAsia="宋体" w:hAnsi="宋体" w:cs="宋体"/>
                <w:bCs/>
                <w:kern w:val="0"/>
                <w:szCs w:val="21"/>
              </w:rPr>
            </w:pPr>
            <w:r w:rsidRPr="005A7A4B">
              <w:rPr>
                <w:rFonts w:ascii="宋体" w:eastAsia="宋体" w:hAnsi="宋体" w:cs="宋体" w:hint="eastAsia"/>
                <w:bCs/>
                <w:kern w:val="0"/>
                <w:szCs w:val="21"/>
              </w:rPr>
              <w:t>1.功能和用途</w:t>
            </w:r>
          </w:p>
          <w:p w:rsidR="00463EFD" w:rsidRPr="005A7A4B" w:rsidRDefault="00463EFD" w:rsidP="00591A6B">
            <w:pPr>
              <w:widowControl/>
              <w:spacing w:before="67" w:after="67" w:line="240" w:lineRule="exact"/>
              <w:ind w:right="67"/>
              <w:jc w:val="left"/>
              <w:outlineLvl w:val="0"/>
              <w:rPr>
                <w:rFonts w:ascii="宋体" w:eastAsia="宋体" w:hAnsi="宋体" w:cs="宋体"/>
                <w:bCs/>
                <w:kern w:val="0"/>
                <w:szCs w:val="21"/>
              </w:rPr>
            </w:pPr>
            <w:r w:rsidRPr="005A7A4B">
              <w:rPr>
                <w:rFonts w:ascii="宋体" w:eastAsia="宋体" w:hAnsi="宋体" w:cs="宋体" w:hint="eastAsia"/>
                <w:bCs/>
                <w:kern w:val="0"/>
                <w:szCs w:val="21"/>
              </w:rPr>
              <w:t>1.1采用触摸式大屏幕液晶显示屏，全中文操作界面，使用简单、方便</w:t>
            </w:r>
            <w:r w:rsidRPr="005A7A4B">
              <w:rPr>
                <w:rFonts w:ascii="宋体" w:eastAsia="宋体" w:hAnsi="宋体" w:cs="宋体" w:hint="eastAsia"/>
                <w:bCs/>
                <w:kern w:val="0"/>
                <w:szCs w:val="21"/>
              </w:rPr>
              <w:br/>
              <w:t>1.2可选择多种pH标准缓冲溶液标定仪器，允许用户自建标液组</w:t>
            </w:r>
            <w:r w:rsidRPr="005A7A4B">
              <w:rPr>
                <w:rFonts w:ascii="宋体" w:eastAsia="宋体" w:hAnsi="宋体" w:cs="宋体" w:hint="eastAsia"/>
                <w:bCs/>
                <w:kern w:val="0"/>
                <w:szCs w:val="21"/>
              </w:rPr>
              <w:br/>
              <w:t>1.3具自动识别五种标准溶液功能</w:t>
            </w:r>
            <w:r w:rsidRPr="005A7A4B">
              <w:rPr>
                <w:rFonts w:ascii="宋体" w:eastAsia="宋体" w:hAnsi="宋体" w:cs="宋体" w:hint="eastAsia"/>
                <w:bCs/>
                <w:kern w:val="0"/>
                <w:szCs w:val="21"/>
              </w:rPr>
              <w:br/>
              <w:t>1.4具自动和手动温度补偿、自动校准、自动计算电极斜率功能</w:t>
            </w:r>
            <w:r w:rsidRPr="005A7A4B">
              <w:rPr>
                <w:rFonts w:ascii="宋体" w:eastAsia="宋体" w:hAnsi="宋体" w:cs="宋体" w:hint="eastAsia"/>
                <w:bCs/>
                <w:kern w:val="0"/>
                <w:szCs w:val="21"/>
              </w:rPr>
              <w:br/>
              <w:t>1.5具储存、删除、打印、查阅功能，最多可贮存200套测量数据</w:t>
            </w:r>
            <w:r w:rsidRPr="005A7A4B">
              <w:rPr>
                <w:rFonts w:ascii="宋体" w:eastAsia="宋体" w:hAnsi="宋体" w:cs="宋体" w:hint="eastAsia"/>
                <w:bCs/>
                <w:kern w:val="0"/>
                <w:szCs w:val="21"/>
              </w:rPr>
              <w:br/>
              <w:t>1.6</w:t>
            </w:r>
            <w:r w:rsidRPr="00D50999">
              <w:rPr>
                <w:rFonts w:ascii="宋体" w:eastAsia="宋体" w:hAnsi="宋体" w:cs="宋体" w:hint="eastAsia"/>
                <w:bCs/>
                <w:kern w:val="0"/>
                <w:szCs w:val="21"/>
              </w:rPr>
              <w:t>具有标准RS-232和USB接口，配合数据采集软件</w:t>
            </w:r>
            <w:r w:rsidRPr="005A7A4B">
              <w:rPr>
                <w:rFonts w:ascii="宋体" w:eastAsia="宋体" w:hAnsi="宋体" w:cs="宋体" w:hint="eastAsia"/>
                <w:bCs/>
                <w:kern w:val="0"/>
                <w:szCs w:val="21"/>
              </w:rPr>
              <w:t>，可以实现与PC的连接</w:t>
            </w:r>
            <w:r w:rsidRPr="005A7A4B">
              <w:rPr>
                <w:rFonts w:ascii="宋体" w:eastAsia="宋体" w:hAnsi="宋体" w:cs="宋体" w:hint="eastAsia"/>
                <w:bCs/>
                <w:kern w:val="0"/>
                <w:szCs w:val="21"/>
              </w:rPr>
              <w:br/>
              <w:t>2.主机技术指标</w:t>
            </w:r>
          </w:p>
          <w:p w:rsidR="00463EFD" w:rsidRPr="005A7A4B" w:rsidRDefault="00463EFD" w:rsidP="00591A6B">
            <w:pPr>
              <w:widowControl/>
              <w:spacing w:before="67" w:after="67" w:line="240" w:lineRule="exact"/>
              <w:ind w:right="67"/>
              <w:jc w:val="left"/>
              <w:outlineLvl w:val="0"/>
              <w:rPr>
                <w:rFonts w:ascii="宋体" w:eastAsia="宋体" w:hAnsi="宋体" w:cs="宋体"/>
                <w:bCs/>
                <w:kern w:val="0"/>
                <w:szCs w:val="21"/>
              </w:rPr>
            </w:pPr>
            <w:r w:rsidRPr="005A7A4B">
              <w:rPr>
                <w:rFonts w:ascii="宋体" w:eastAsia="宋体" w:hAnsi="宋体" w:cs="宋体" w:hint="eastAsia"/>
                <w:bCs/>
                <w:kern w:val="0"/>
                <w:szCs w:val="21"/>
              </w:rPr>
              <w:t>2.1仪器级别：0.001级</w:t>
            </w:r>
            <w:r w:rsidRPr="005A7A4B">
              <w:rPr>
                <w:rFonts w:ascii="宋体" w:eastAsia="宋体" w:hAnsi="宋体" w:cs="宋体" w:hint="eastAsia"/>
                <w:bCs/>
                <w:kern w:val="0"/>
                <w:szCs w:val="21"/>
              </w:rPr>
              <w:br/>
              <w:t>2.2测量范围：</w:t>
            </w:r>
            <w:r w:rsidRPr="005A7A4B">
              <w:rPr>
                <w:rFonts w:ascii="宋体" w:eastAsia="宋体" w:hAnsi="宋体" w:cs="宋体" w:hint="eastAsia"/>
                <w:bCs/>
                <w:kern w:val="0"/>
                <w:szCs w:val="21"/>
              </w:rPr>
              <w:br/>
              <w:t>pH：（-2.000</w:t>
            </w:r>
            <w:r>
              <w:rPr>
                <w:rFonts w:ascii="Times New Roman" w:eastAsia="宋体" w:hAnsi="Times New Roman" w:cs="Times New Roman"/>
                <w:bCs/>
                <w:kern w:val="0"/>
                <w:szCs w:val="21"/>
              </w:rPr>
              <w:t>~</w:t>
            </w:r>
            <w:r w:rsidRPr="005A7A4B">
              <w:rPr>
                <w:rFonts w:ascii="宋体" w:eastAsia="宋体" w:hAnsi="宋体" w:cs="宋体" w:hint="eastAsia"/>
                <w:bCs/>
                <w:kern w:val="0"/>
                <w:szCs w:val="21"/>
              </w:rPr>
              <w:t>18.000）pH </w:t>
            </w:r>
            <w:r w:rsidRPr="005A7A4B">
              <w:rPr>
                <w:rFonts w:ascii="宋体" w:eastAsia="宋体" w:hAnsi="宋体" w:cs="宋体" w:hint="eastAsia"/>
                <w:bCs/>
                <w:kern w:val="0"/>
                <w:szCs w:val="21"/>
              </w:rPr>
              <w:br/>
              <w:t>mV：（-1999.99</w:t>
            </w:r>
            <w:r>
              <w:rPr>
                <w:rFonts w:ascii="Times New Roman" w:eastAsia="宋体" w:hAnsi="Times New Roman" w:cs="Times New Roman"/>
                <w:bCs/>
                <w:kern w:val="0"/>
                <w:szCs w:val="21"/>
              </w:rPr>
              <w:t>~</w:t>
            </w:r>
            <w:r w:rsidRPr="005A7A4B">
              <w:rPr>
                <w:rFonts w:ascii="宋体" w:eastAsia="宋体" w:hAnsi="宋体" w:cs="宋体" w:hint="eastAsia"/>
                <w:bCs/>
                <w:kern w:val="0"/>
                <w:szCs w:val="21"/>
              </w:rPr>
              <w:t>1999.99）mV </w:t>
            </w:r>
            <w:r w:rsidRPr="005A7A4B">
              <w:rPr>
                <w:rFonts w:ascii="宋体" w:eastAsia="宋体" w:hAnsi="宋体" w:cs="宋体" w:hint="eastAsia"/>
                <w:bCs/>
                <w:kern w:val="0"/>
                <w:szCs w:val="21"/>
              </w:rPr>
              <w:br/>
              <w:t>温度：（-5.0</w:t>
            </w:r>
            <w:r>
              <w:rPr>
                <w:rFonts w:ascii="Times New Roman" w:eastAsia="宋体" w:hAnsi="Times New Roman" w:cs="Times New Roman"/>
                <w:bCs/>
                <w:kern w:val="0"/>
                <w:szCs w:val="21"/>
              </w:rPr>
              <w:t>~</w:t>
            </w:r>
            <w:r w:rsidRPr="005A7A4B">
              <w:rPr>
                <w:rFonts w:ascii="宋体" w:eastAsia="宋体" w:hAnsi="宋体" w:cs="宋体" w:hint="eastAsia"/>
                <w:bCs/>
                <w:kern w:val="0"/>
                <w:szCs w:val="21"/>
              </w:rPr>
              <w:t>105.0）℃</w:t>
            </w:r>
            <w:r w:rsidRPr="005A7A4B">
              <w:rPr>
                <w:rFonts w:ascii="宋体" w:eastAsia="宋体" w:hAnsi="宋体" w:cs="宋体" w:hint="eastAsia"/>
                <w:bCs/>
                <w:kern w:val="0"/>
                <w:szCs w:val="21"/>
              </w:rPr>
              <w:br/>
              <w:t>2.3分辨率：</w:t>
            </w:r>
            <w:r w:rsidRPr="005A7A4B">
              <w:rPr>
                <w:rFonts w:ascii="宋体" w:eastAsia="宋体" w:hAnsi="宋体" w:cs="宋体" w:hint="eastAsia"/>
                <w:bCs/>
                <w:kern w:val="0"/>
                <w:szCs w:val="21"/>
              </w:rPr>
              <w:br/>
              <w:t>pH：0.1 pH 、0.01 pH 、0.001pH</w:t>
            </w:r>
            <w:r w:rsidRPr="005A7A4B">
              <w:rPr>
                <w:rFonts w:ascii="宋体" w:eastAsia="宋体" w:hAnsi="宋体" w:cs="宋体" w:hint="eastAsia"/>
                <w:bCs/>
                <w:kern w:val="0"/>
                <w:szCs w:val="21"/>
              </w:rPr>
              <w:br/>
              <w:t>mV：0.1mV 、0.01mV </w:t>
            </w:r>
            <w:r w:rsidRPr="005A7A4B">
              <w:rPr>
                <w:rFonts w:ascii="宋体" w:eastAsia="宋体" w:hAnsi="宋体" w:cs="宋体" w:hint="eastAsia"/>
                <w:bCs/>
                <w:kern w:val="0"/>
                <w:szCs w:val="21"/>
              </w:rPr>
              <w:br/>
              <w:t>温度：0.1℃</w:t>
            </w:r>
            <w:r w:rsidRPr="005A7A4B">
              <w:rPr>
                <w:rFonts w:ascii="宋体" w:eastAsia="宋体" w:hAnsi="宋体" w:cs="宋体" w:hint="eastAsia"/>
                <w:bCs/>
                <w:kern w:val="0"/>
                <w:szCs w:val="21"/>
              </w:rPr>
              <w:br/>
              <w:t>2.4基本误差：</w:t>
            </w:r>
            <w:r w:rsidRPr="005A7A4B">
              <w:rPr>
                <w:rFonts w:ascii="宋体" w:eastAsia="宋体" w:hAnsi="宋体" w:cs="宋体" w:hint="eastAsia"/>
                <w:bCs/>
                <w:kern w:val="0"/>
                <w:szCs w:val="21"/>
              </w:rPr>
              <w:br/>
              <w:t>pH：±0.002pH±1个字</w:t>
            </w:r>
            <w:r w:rsidRPr="005A7A4B">
              <w:rPr>
                <w:rFonts w:ascii="宋体" w:eastAsia="宋体" w:hAnsi="宋体" w:cs="宋体" w:hint="eastAsia"/>
                <w:bCs/>
                <w:kern w:val="0"/>
                <w:szCs w:val="21"/>
              </w:rPr>
              <w:br/>
            </w:r>
            <w:r w:rsidRPr="005A7A4B">
              <w:rPr>
                <w:rFonts w:ascii="宋体" w:eastAsia="宋体" w:hAnsi="宋体" w:cs="宋体" w:hint="eastAsia"/>
                <w:bCs/>
                <w:kern w:val="0"/>
                <w:szCs w:val="21"/>
              </w:rPr>
              <w:lastRenderedPageBreak/>
              <w:t>mV：±0.03% FS </w:t>
            </w:r>
            <w:r w:rsidRPr="005A7A4B">
              <w:rPr>
                <w:rFonts w:ascii="宋体" w:eastAsia="宋体" w:hAnsi="宋体" w:cs="宋体" w:hint="eastAsia"/>
                <w:bCs/>
                <w:kern w:val="0"/>
                <w:szCs w:val="21"/>
              </w:rPr>
              <w:br/>
              <w:t>温度：±0.2℃±1个字</w:t>
            </w:r>
            <w:r w:rsidRPr="005A7A4B">
              <w:rPr>
                <w:rFonts w:ascii="宋体" w:eastAsia="宋体" w:hAnsi="宋体" w:cs="宋体" w:hint="eastAsia"/>
                <w:bCs/>
                <w:kern w:val="0"/>
                <w:szCs w:val="21"/>
              </w:rPr>
              <w:br/>
              <w:t>2.5输入阻抗：不小于3×1012Ω</w:t>
            </w:r>
            <w:r w:rsidRPr="005A7A4B">
              <w:rPr>
                <w:rFonts w:ascii="宋体" w:eastAsia="宋体" w:hAnsi="宋体" w:cs="宋体" w:hint="eastAsia"/>
                <w:bCs/>
                <w:kern w:val="0"/>
                <w:szCs w:val="21"/>
              </w:rPr>
              <w:br/>
              <w:t>2.6稳定性：（±0.002pH ±1个字）/3h</w:t>
            </w:r>
            <w:r w:rsidRPr="005A7A4B">
              <w:rPr>
                <w:rFonts w:ascii="宋体" w:eastAsia="宋体" w:hAnsi="宋体" w:cs="宋体" w:hint="eastAsia"/>
                <w:bCs/>
                <w:kern w:val="0"/>
                <w:szCs w:val="21"/>
              </w:rPr>
              <w:br/>
              <w:t>2.7温度补偿范围：手动/自动（-5.0～105.0）℃</w:t>
            </w:r>
            <w:r w:rsidRPr="005A7A4B">
              <w:rPr>
                <w:rFonts w:ascii="宋体" w:eastAsia="宋体" w:hAnsi="宋体" w:cs="宋体" w:hint="eastAsia"/>
                <w:bCs/>
                <w:kern w:val="0"/>
                <w:szCs w:val="21"/>
              </w:rPr>
              <w:br/>
              <w:t>2.8电 源：AC （220V±22） V；（50Hz±1）Hz</w:t>
            </w:r>
            <w:r w:rsidRPr="005A7A4B">
              <w:rPr>
                <w:rFonts w:ascii="宋体" w:eastAsia="宋体" w:hAnsi="宋体" w:cs="宋体" w:hint="eastAsia"/>
                <w:bCs/>
                <w:kern w:val="0"/>
                <w:szCs w:val="21"/>
              </w:rPr>
              <w:br/>
              <w:t>2.9外形尺寸（mm）：250×195×100</w:t>
            </w:r>
            <w:r w:rsidRPr="005A7A4B">
              <w:rPr>
                <w:rFonts w:ascii="宋体" w:eastAsia="宋体" w:hAnsi="宋体" w:cs="宋体" w:hint="eastAsia"/>
                <w:bCs/>
                <w:kern w:val="0"/>
                <w:szCs w:val="21"/>
              </w:rPr>
              <w:br/>
              <w:t>2.10仪器重量：约2</w:t>
            </w:r>
            <w:r>
              <w:rPr>
                <w:rFonts w:ascii="宋体" w:eastAsia="宋体" w:hAnsi="宋体" w:cs="宋体" w:hint="eastAsia"/>
                <w:bCs/>
                <w:kern w:val="0"/>
                <w:szCs w:val="21"/>
              </w:rPr>
              <w:t xml:space="preserve"> </w:t>
            </w:r>
            <w:r w:rsidRPr="005A7A4B">
              <w:rPr>
                <w:rFonts w:ascii="宋体" w:eastAsia="宋体" w:hAnsi="宋体" w:cs="宋体" w:hint="eastAsia"/>
                <w:bCs/>
                <w:kern w:val="0"/>
                <w:szCs w:val="21"/>
              </w:rPr>
              <w:t>kg</w:t>
            </w:r>
            <w:r w:rsidRPr="005A7A4B">
              <w:rPr>
                <w:rFonts w:ascii="宋体" w:eastAsia="宋体" w:hAnsi="宋体" w:cs="宋体" w:hint="eastAsia"/>
                <w:bCs/>
                <w:kern w:val="0"/>
                <w:szCs w:val="21"/>
              </w:rPr>
              <w:br/>
              <w:t xml:space="preserve">2.11机箱外型编号：WXS-A009-1                                                                  </w:t>
            </w:r>
          </w:p>
          <w:p w:rsidR="00463EFD" w:rsidRPr="005A7A4B" w:rsidRDefault="00463EFD" w:rsidP="00591A6B">
            <w:pPr>
              <w:widowControl/>
              <w:spacing w:before="67" w:after="67" w:line="240" w:lineRule="exact"/>
              <w:ind w:right="67"/>
              <w:jc w:val="left"/>
              <w:outlineLvl w:val="0"/>
              <w:rPr>
                <w:rFonts w:ascii="宋体" w:eastAsia="宋体" w:hAnsi="宋体" w:cs="宋体"/>
                <w:bCs/>
                <w:kern w:val="0"/>
                <w:szCs w:val="21"/>
              </w:rPr>
            </w:pPr>
            <w:r w:rsidRPr="005A7A4B">
              <w:rPr>
                <w:rFonts w:ascii="宋体" w:eastAsia="宋体" w:hAnsi="宋体" w:cs="宋体"/>
                <w:bCs/>
                <w:kern w:val="0"/>
                <w:szCs w:val="21"/>
              </w:rPr>
              <w:t>3</w:t>
            </w:r>
            <w:r w:rsidRPr="005A7A4B">
              <w:rPr>
                <w:rFonts w:ascii="宋体" w:eastAsia="宋体" w:hAnsi="宋体" w:cs="宋体" w:hint="eastAsia"/>
                <w:bCs/>
                <w:kern w:val="0"/>
                <w:szCs w:val="21"/>
              </w:rPr>
              <w:t>.配置要求</w:t>
            </w:r>
          </w:p>
          <w:p w:rsidR="00463EFD"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3.1</w:t>
            </w:r>
            <w:r w:rsidRPr="005A7A4B">
              <w:rPr>
                <w:rFonts w:ascii="宋体" w:eastAsia="宋体" w:hAnsi="宋体" w:cs="宋体" w:hint="eastAsia"/>
                <w:bCs/>
                <w:kern w:val="0"/>
                <w:szCs w:val="21"/>
              </w:rPr>
              <w:t>主机1台</w:t>
            </w:r>
          </w:p>
          <w:p w:rsidR="00463EFD"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 xml:space="preserve">3.2 </w:t>
            </w:r>
            <w:r w:rsidRPr="005A7A4B">
              <w:rPr>
                <w:rFonts w:ascii="宋体" w:eastAsia="宋体" w:hAnsi="宋体" w:cs="宋体" w:hint="eastAsia"/>
                <w:bCs/>
                <w:kern w:val="0"/>
                <w:szCs w:val="21"/>
              </w:rPr>
              <w:t>二合一可充液电极1支</w:t>
            </w:r>
          </w:p>
          <w:p w:rsidR="00463EFD"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 xml:space="preserve">3.3 </w:t>
            </w:r>
            <w:r w:rsidRPr="005A7A4B">
              <w:rPr>
                <w:rFonts w:ascii="宋体" w:eastAsia="宋体" w:hAnsi="宋体" w:cs="宋体" w:hint="eastAsia"/>
                <w:bCs/>
                <w:kern w:val="0"/>
                <w:szCs w:val="21"/>
              </w:rPr>
              <w:t>缓冲粉剂套装3组</w:t>
            </w:r>
          </w:p>
          <w:p w:rsidR="00463EFD"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 xml:space="preserve">3.4 </w:t>
            </w:r>
            <w:r w:rsidRPr="005A7A4B">
              <w:rPr>
                <w:rFonts w:ascii="宋体" w:eastAsia="宋体" w:hAnsi="宋体" w:cs="宋体" w:hint="eastAsia"/>
                <w:bCs/>
                <w:kern w:val="0"/>
                <w:szCs w:val="21"/>
              </w:rPr>
              <w:t>12V DC电源</w:t>
            </w:r>
          </w:p>
          <w:p w:rsidR="00463EFD"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3.5</w:t>
            </w:r>
            <w:r w:rsidRPr="005A7A4B">
              <w:rPr>
                <w:rFonts w:ascii="宋体" w:eastAsia="宋体" w:hAnsi="宋体" w:cs="宋体" w:hint="eastAsia"/>
                <w:bCs/>
                <w:kern w:val="0"/>
                <w:szCs w:val="21"/>
              </w:rPr>
              <w:t>独立电极支架</w:t>
            </w:r>
          </w:p>
          <w:p w:rsidR="00463EFD" w:rsidRPr="005A7A4B"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3.6</w:t>
            </w:r>
            <w:r w:rsidRPr="005A7A4B">
              <w:rPr>
                <w:rFonts w:ascii="宋体" w:eastAsia="宋体" w:hAnsi="宋体" w:cs="宋体" w:hint="eastAsia"/>
                <w:bCs/>
                <w:kern w:val="0"/>
                <w:szCs w:val="21"/>
              </w:rPr>
              <w:t>说明书</w:t>
            </w:r>
            <w:r>
              <w:rPr>
                <w:rFonts w:ascii="宋体" w:eastAsia="宋体" w:hAnsi="宋体" w:cs="宋体" w:hint="eastAsia"/>
                <w:bCs/>
                <w:kern w:val="0"/>
                <w:szCs w:val="21"/>
              </w:rPr>
              <w:t xml:space="preserve"> 1本</w:t>
            </w:r>
          </w:p>
          <w:p w:rsidR="00463EFD" w:rsidRPr="0043403A" w:rsidRDefault="00463EFD" w:rsidP="00591A6B">
            <w:pPr>
              <w:widowControl/>
              <w:spacing w:before="67" w:after="67" w:line="240" w:lineRule="exact"/>
              <w:ind w:right="67"/>
              <w:jc w:val="left"/>
              <w:outlineLvl w:val="0"/>
              <w:rPr>
                <w:rFonts w:ascii="宋体" w:eastAsia="宋体" w:hAnsi="宋体" w:cs="宋体"/>
                <w:bCs/>
                <w:kern w:val="0"/>
                <w:szCs w:val="21"/>
              </w:rPr>
            </w:pPr>
            <w:r w:rsidRPr="005A7A4B">
              <w:rPr>
                <w:rFonts w:ascii="宋体" w:eastAsia="宋体" w:hAnsi="宋体" w:cs="宋体"/>
                <w:bCs/>
                <w:kern w:val="0"/>
                <w:szCs w:val="21"/>
              </w:rPr>
              <w:t>4</w:t>
            </w:r>
            <w:r w:rsidRPr="005A7A4B">
              <w:rPr>
                <w:rFonts w:ascii="宋体" w:eastAsia="宋体" w:hAnsi="宋体" w:cs="宋体" w:hint="eastAsia"/>
                <w:bCs/>
                <w:kern w:val="0"/>
                <w:szCs w:val="21"/>
              </w:rPr>
              <w:t>.特殊商务要求：生产厂家具有计量产品生产许可证，符合CE标准；ISO9001标准。</w:t>
            </w:r>
          </w:p>
        </w:tc>
        <w:tc>
          <w:tcPr>
            <w:tcW w:w="365" w:type="pct"/>
            <w:vAlign w:val="center"/>
          </w:tcPr>
          <w:p w:rsidR="00463EFD" w:rsidRPr="00A2363B" w:rsidRDefault="00463EFD" w:rsidP="00591A6B">
            <w:pPr>
              <w:jc w:val="center"/>
              <w:rPr>
                <w:rFonts w:asciiTheme="minorEastAsia" w:hAnsiTheme="minorEastAsia"/>
              </w:rPr>
            </w:pPr>
            <w:r>
              <w:rPr>
                <w:rFonts w:asciiTheme="minorEastAsia" w:hAnsiTheme="minorEastAsia"/>
              </w:rPr>
              <w:lastRenderedPageBreak/>
              <w:t>1</w:t>
            </w:r>
          </w:p>
        </w:tc>
        <w:tc>
          <w:tcPr>
            <w:tcW w:w="413" w:type="pct"/>
            <w:vAlign w:val="center"/>
          </w:tcPr>
          <w:p w:rsidR="00463EFD" w:rsidRPr="00DA0D87" w:rsidRDefault="00463EFD" w:rsidP="00591A6B">
            <w:pPr>
              <w:jc w:val="center"/>
            </w:pPr>
            <w:r w:rsidRPr="00DA0D87">
              <w:rPr>
                <w:rFonts w:hint="eastAsia"/>
              </w:rPr>
              <w:t>否</w:t>
            </w:r>
          </w:p>
        </w:tc>
      </w:tr>
      <w:tr w:rsidR="00463EFD" w:rsidRPr="0044403C" w:rsidTr="00591A6B">
        <w:trPr>
          <w:trHeight w:val="309"/>
          <w:jc w:val="center"/>
        </w:trPr>
        <w:tc>
          <w:tcPr>
            <w:tcW w:w="314" w:type="pct"/>
            <w:shd w:val="clear" w:color="auto" w:fill="auto"/>
            <w:vAlign w:val="center"/>
          </w:tcPr>
          <w:p w:rsidR="00463EFD" w:rsidRPr="0044403C" w:rsidRDefault="00463EFD"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lastRenderedPageBreak/>
              <w:t>2</w:t>
            </w:r>
          </w:p>
        </w:tc>
        <w:tc>
          <w:tcPr>
            <w:tcW w:w="415" w:type="pct"/>
            <w:vAlign w:val="center"/>
          </w:tcPr>
          <w:p w:rsidR="00463EFD" w:rsidRPr="00DA0D87" w:rsidRDefault="00463EFD" w:rsidP="00591A6B">
            <w:pPr>
              <w:jc w:val="center"/>
            </w:pPr>
            <w:r w:rsidRPr="005A7A4B">
              <w:rPr>
                <w:rFonts w:hint="eastAsia"/>
                <w:bCs/>
              </w:rPr>
              <w:t>超声波清洗机</w:t>
            </w:r>
          </w:p>
        </w:tc>
        <w:tc>
          <w:tcPr>
            <w:tcW w:w="3493" w:type="pct"/>
            <w:shd w:val="clear" w:color="auto" w:fill="auto"/>
            <w:vAlign w:val="center"/>
          </w:tcPr>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 xml:space="preserve">1  </w:t>
            </w:r>
            <w:r w:rsidRPr="0044403C">
              <w:rPr>
                <w:rFonts w:ascii="宋体" w:eastAsia="宋体" w:hAnsi="宋体" w:cs="宋体" w:hint="eastAsia"/>
                <w:bCs/>
                <w:kern w:val="0"/>
                <w:szCs w:val="21"/>
              </w:rPr>
              <w:t>功能和用途</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玻璃器皿等的清洗</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w:t>
            </w:r>
            <w:r>
              <w:rPr>
                <w:rFonts w:ascii="宋体" w:eastAsia="宋体" w:hAnsi="宋体" w:cs="宋体" w:hint="eastAsia"/>
                <w:bCs/>
                <w:kern w:val="0"/>
                <w:szCs w:val="21"/>
              </w:rPr>
              <w:t xml:space="preserve">  </w:t>
            </w:r>
            <w:r w:rsidRPr="0044403C">
              <w:rPr>
                <w:rFonts w:ascii="宋体" w:eastAsia="宋体" w:hAnsi="宋体" w:cs="宋体" w:hint="eastAsia"/>
                <w:bCs/>
                <w:kern w:val="0"/>
                <w:szCs w:val="21"/>
              </w:rPr>
              <w:t>主机技术指标</w:t>
            </w:r>
          </w:p>
          <w:p w:rsidR="00463EFD" w:rsidRPr="00AC65CF"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w:t>
            </w:r>
            <w:r w:rsidRPr="00AC65CF">
              <w:rPr>
                <w:rFonts w:ascii="宋体" w:eastAsia="宋体" w:hAnsi="宋体" w:cs="宋体" w:hint="eastAsia"/>
                <w:bCs/>
                <w:kern w:val="0"/>
                <w:szCs w:val="21"/>
              </w:rPr>
              <w:t>外形尺寸（mm）：320×264×340</w:t>
            </w:r>
          </w:p>
          <w:p w:rsidR="00463EFD" w:rsidRPr="00AC65CF"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w:t>
            </w:r>
            <w:r w:rsidRPr="00AC65CF">
              <w:rPr>
                <w:rFonts w:ascii="宋体" w:eastAsia="宋体" w:hAnsi="宋体" w:cs="宋体" w:hint="eastAsia"/>
                <w:bCs/>
                <w:kern w:val="0"/>
                <w:szCs w:val="21"/>
              </w:rPr>
              <w:t>内槽尺寸（mm）：300×240×150</w:t>
            </w:r>
          </w:p>
          <w:p w:rsidR="00463EFD" w:rsidRPr="00AC65CF"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2.3</w:t>
            </w:r>
            <w:r w:rsidRPr="00AC65CF">
              <w:rPr>
                <w:rFonts w:ascii="宋体" w:eastAsia="宋体" w:hAnsi="宋体" w:cs="宋体" w:hint="eastAsia"/>
                <w:bCs/>
                <w:kern w:val="0"/>
                <w:szCs w:val="21"/>
              </w:rPr>
              <w:t>容量（L）：10</w:t>
            </w:r>
          </w:p>
          <w:p w:rsidR="00463EFD" w:rsidRPr="00AC65CF"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2.4</w:t>
            </w:r>
            <w:r w:rsidRPr="00AC65CF">
              <w:rPr>
                <w:rFonts w:ascii="宋体" w:eastAsia="宋体" w:hAnsi="宋体" w:cs="宋体" w:hint="eastAsia"/>
                <w:bCs/>
                <w:kern w:val="0"/>
                <w:szCs w:val="21"/>
              </w:rPr>
              <w:t>超声频率（KHz）：40</w:t>
            </w:r>
          </w:p>
          <w:p w:rsidR="00463EFD" w:rsidRPr="00AC65CF"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2.5</w:t>
            </w:r>
            <w:r w:rsidRPr="00AC65CF">
              <w:rPr>
                <w:rFonts w:ascii="宋体" w:eastAsia="宋体" w:hAnsi="宋体" w:cs="宋体" w:hint="eastAsia"/>
                <w:bCs/>
                <w:kern w:val="0"/>
                <w:szCs w:val="21"/>
              </w:rPr>
              <w:t>超声功率（W）：250，功率可调（%）：40</w:t>
            </w:r>
            <w:r>
              <w:rPr>
                <w:rFonts w:ascii="Times New Roman" w:eastAsia="宋体" w:hAnsi="Times New Roman" w:cs="Times New Roman"/>
                <w:bCs/>
                <w:kern w:val="0"/>
                <w:szCs w:val="21"/>
              </w:rPr>
              <w:t>~</w:t>
            </w:r>
            <w:r w:rsidRPr="00AC65CF">
              <w:rPr>
                <w:rFonts w:ascii="宋体" w:eastAsia="宋体" w:hAnsi="宋体" w:cs="宋体" w:hint="eastAsia"/>
                <w:bCs/>
                <w:kern w:val="0"/>
                <w:szCs w:val="21"/>
              </w:rPr>
              <w:t>100</w:t>
            </w:r>
          </w:p>
          <w:p w:rsidR="00463EFD" w:rsidRPr="00AC65CF"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2.6</w:t>
            </w:r>
            <w:r w:rsidRPr="00AC65CF">
              <w:rPr>
                <w:rFonts w:ascii="宋体" w:eastAsia="宋体" w:hAnsi="宋体" w:cs="宋体" w:hint="eastAsia"/>
                <w:bCs/>
                <w:kern w:val="0"/>
                <w:szCs w:val="21"/>
              </w:rPr>
              <w:t>进水液位（mm）：1</w:t>
            </w:r>
            <w:r>
              <w:rPr>
                <w:rFonts w:ascii="Times New Roman" w:eastAsia="宋体" w:hAnsi="Times New Roman" w:cs="Times New Roman"/>
                <w:bCs/>
                <w:kern w:val="0"/>
                <w:szCs w:val="21"/>
              </w:rPr>
              <w:t>~</w:t>
            </w:r>
            <w:r w:rsidRPr="00AC65CF">
              <w:rPr>
                <w:rFonts w:ascii="宋体" w:eastAsia="宋体" w:hAnsi="宋体" w:cs="宋体" w:hint="eastAsia"/>
                <w:bCs/>
                <w:kern w:val="0"/>
                <w:szCs w:val="21"/>
              </w:rPr>
              <w:t>120</w:t>
            </w:r>
          </w:p>
          <w:p w:rsidR="00463EFD" w:rsidRPr="00AC65CF"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2.7</w:t>
            </w:r>
            <w:r w:rsidRPr="00AC65CF">
              <w:rPr>
                <w:rFonts w:ascii="宋体" w:eastAsia="宋体" w:hAnsi="宋体" w:cs="宋体" w:hint="eastAsia"/>
                <w:bCs/>
                <w:kern w:val="0"/>
                <w:szCs w:val="21"/>
              </w:rPr>
              <w:t>加热功率（W）：400，温度可调（℃）：10</w:t>
            </w:r>
            <w:r>
              <w:rPr>
                <w:rFonts w:ascii="Times New Roman" w:eastAsia="宋体" w:hAnsi="Times New Roman" w:cs="Times New Roman"/>
                <w:bCs/>
                <w:kern w:val="0"/>
                <w:szCs w:val="21"/>
              </w:rPr>
              <w:t>~</w:t>
            </w:r>
            <w:r w:rsidRPr="00AC65CF">
              <w:rPr>
                <w:rFonts w:ascii="宋体" w:eastAsia="宋体" w:hAnsi="宋体" w:cs="宋体" w:hint="eastAsia"/>
                <w:bCs/>
                <w:kern w:val="0"/>
                <w:szCs w:val="21"/>
              </w:rPr>
              <w:t>80</w:t>
            </w:r>
          </w:p>
          <w:p w:rsidR="00463EFD" w:rsidRPr="00AC65CF"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2.8</w:t>
            </w:r>
            <w:r w:rsidRPr="00AC65CF">
              <w:rPr>
                <w:rFonts w:ascii="宋体" w:eastAsia="宋体" w:hAnsi="宋体" w:cs="宋体" w:hint="eastAsia"/>
                <w:bCs/>
                <w:kern w:val="0"/>
                <w:szCs w:val="21"/>
              </w:rPr>
              <w:t>时间可调（min）：1~480，累计时间（h）：999999</w:t>
            </w:r>
          </w:p>
          <w:p w:rsidR="00463EFD" w:rsidRPr="00AC65CF"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2.9</w:t>
            </w:r>
            <w:r w:rsidRPr="00AC65CF">
              <w:rPr>
                <w:rFonts w:ascii="宋体" w:eastAsia="宋体" w:hAnsi="宋体" w:cs="宋体" w:hint="eastAsia"/>
                <w:bCs/>
                <w:kern w:val="0"/>
                <w:szCs w:val="21"/>
              </w:rPr>
              <w:t>网架：有</w:t>
            </w:r>
          </w:p>
          <w:p w:rsidR="00463EFD" w:rsidRPr="00AC65CF"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2.10</w:t>
            </w:r>
            <w:r w:rsidRPr="00AC65CF">
              <w:rPr>
                <w:rFonts w:ascii="宋体" w:eastAsia="宋体" w:hAnsi="宋体" w:cs="宋体" w:hint="eastAsia"/>
                <w:bCs/>
                <w:kern w:val="0"/>
                <w:szCs w:val="21"/>
              </w:rPr>
              <w:t>降音盖：有</w:t>
            </w:r>
          </w:p>
          <w:p w:rsidR="00463EFD"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2.11</w:t>
            </w:r>
            <w:r w:rsidRPr="00AC65CF">
              <w:rPr>
                <w:rFonts w:ascii="宋体" w:eastAsia="宋体" w:hAnsi="宋体" w:cs="宋体" w:hint="eastAsia"/>
                <w:bCs/>
                <w:kern w:val="0"/>
                <w:szCs w:val="21"/>
              </w:rPr>
              <w:t>排水：有</w:t>
            </w:r>
          </w:p>
          <w:p w:rsidR="00463EFD" w:rsidRPr="00E9078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2.12</w:t>
            </w:r>
            <w:r w:rsidRPr="00E90785">
              <w:rPr>
                <w:rFonts w:ascii="宋体" w:eastAsia="宋体" w:hAnsi="宋体" w:cs="宋体" w:hint="eastAsia"/>
                <w:bCs/>
                <w:kern w:val="0"/>
                <w:szCs w:val="21"/>
              </w:rPr>
              <w:t>数显记忆和设定的超声工作时间、超声功率、进水液位、加热温度</w:t>
            </w:r>
          </w:p>
          <w:p w:rsidR="00463EFD" w:rsidRPr="00E9078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2.13</w:t>
            </w:r>
            <w:r w:rsidRPr="00E90785">
              <w:rPr>
                <w:rFonts w:ascii="宋体" w:eastAsia="宋体" w:hAnsi="宋体" w:cs="宋体" w:hint="eastAsia"/>
                <w:bCs/>
                <w:kern w:val="0"/>
                <w:szCs w:val="21"/>
              </w:rPr>
              <w:t>数显容器内的实际液位、实际温度</w:t>
            </w:r>
          </w:p>
          <w:p w:rsidR="00463EFD" w:rsidRPr="00E9078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2.14</w:t>
            </w:r>
            <w:r w:rsidRPr="00E90785">
              <w:rPr>
                <w:rFonts w:ascii="宋体" w:eastAsia="宋体" w:hAnsi="宋体" w:cs="宋体" w:hint="eastAsia"/>
                <w:bCs/>
                <w:kern w:val="0"/>
                <w:szCs w:val="21"/>
              </w:rPr>
              <w:t>数显超温度、超电压、超电流保护指示</w:t>
            </w:r>
          </w:p>
          <w:p w:rsidR="00463EFD" w:rsidRPr="00E9078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2.15</w:t>
            </w:r>
            <w:r w:rsidRPr="00E90785">
              <w:rPr>
                <w:rFonts w:ascii="宋体" w:eastAsia="宋体" w:hAnsi="宋体" w:cs="宋体" w:hint="eastAsia"/>
                <w:bCs/>
                <w:kern w:val="0"/>
                <w:szCs w:val="21"/>
              </w:rPr>
              <w:t>数显低水位、无溶液保护指示</w:t>
            </w:r>
          </w:p>
          <w:p w:rsidR="00463EFD" w:rsidRPr="00E9078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2.16</w:t>
            </w:r>
            <w:r w:rsidRPr="00E90785">
              <w:rPr>
                <w:rFonts w:ascii="宋体" w:eastAsia="宋体" w:hAnsi="宋体" w:cs="宋体" w:hint="eastAsia"/>
                <w:bCs/>
                <w:kern w:val="0"/>
                <w:szCs w:val="21"/>
              </w:rPr>
              <w:t>同时数显超声液位，溶液温度，超声时间，超声功率</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bCs/>
                <w:kern w:val="0"/>
                <w:szCs w:val="21"/>
              </w:rPr>
              <w:t>3</w:t>
            </w:r>
            <w:r w:rsidRPr="0044403C">
              <w:rPr>
                <w:rFonts w:ascii="宋体" w:eastAsia="宋体" w:hAnsi="宋体" w:cs="宋体" w:hint="eastAsia"/>
                <w:bCs/>
                <w:kern w:val="0"/>
                <w:szCs w:val="21"/>
              </w:rPr>
              <w:t>.配置要求</w:t>
            </w:r>
          </w:p>
          <w:p w:rsidR="00463EFD" w:rsidRPr="007F7DC7" w:rsidRDefault="00463EFD" w:rsidP="00D50999">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3.1</w:t>
            </w:r>
            <w:r w:rsidRPr="0044403C">
              <w:rPr>
                <w:rFonts w:ascii="宋体" w:eastAsia="宋体" w:hAnsi="宋体" w:cs="宋体" w:hint="eastAsia"/>
                <w:bCs/>
                <w:kern w:val="0"/>
                <w:szCs w:val="21"/>
              </w:rPr>
              <w:t>超声波清洗器</w:t>
            </w:r>
            <w:r w:rsidR="00D50999">
              <w:rPr>
                <w:rFonts w:ascii="宋体" w:eastAsia="宋体" w:hAnsi="宋体" w:cs="宋体" w:hint="eastAsia"/>
                <w:bCs/>
                <w:kern w:val="0"/>
                <w:szCs w:val="21"/>
              </w:rPr>
              <w:t xml:space="preserve"> 1</w:t>
            </w:r>
            <w:r w:rsidRPr="0044403C">
              <w:rPr>
                <w:rFonts w:ascii="宋体" w:eastAsia="宋体" w:hAnsi="宋体" w:cs="宋体" w:hint="eastAsia"/>
                <w:bCs/>
                <w:kern w:val="0"/>
                <w:szCs w:val="21"/>
              </w:rPr>
              <w:t>台</w:t>
            </w:r>
          </w:p>
        </w:tc>
        <w:tc>
          <w:tcPr>
            <w:tcW w:w="365" w:type="pct"/>
            <w:vAlign w:val="center"/>
          </w:tcPr>
          <w:p w:rsidR="00463EFD" w:rsidRPr="00A2363B" w:rsidRDefault="00463EFD" w:rsidP="00591A6B">
            <w:pPr>
              <w:jc w:val="center"/>
              <w:rPr>
                <w:rFonts w:asciiTheme="minorEastAsia" w:hAnsiTheme="minorEastAsia"/>
              </w:rPr>
            </w:pPr>
            <w:r>
              <w:rPr>
                <w:rFonts w:asciiTheme="minorEastAsia" w:hAnsiTheme="minorEastAsia" w:hint="eastAsia"/>
              </w:rPr>
              <w:t>1</w:t>
            </w:r>
          </w:p>
        </w:tc>
        <w:tc>
          <w:tcPr>
            <w:tcW w:w="413" w:type="pct"/>
            <w:vAlign w:val="center"/>
          </w:tcPr>
          <w:p w:rsidR="00463EFD" w:rsidRPr="00DA0D87" w:rsidRDefault="00463EFD" w:rsidP="00591A6B">
            <w:pPr>
              <w:jc w:val="center"/>
            </w:pPr>
            <w:r>
              <w:rPr>
                <w:rFonts w:hint="eastAsia"/>
              </w:rPr>
              <w:t>否</w:t>
            </w:r>
          </w:p>
        </w:tc>
      </w:tr>
      <w:tr w:rsidR="00463EFD" w:rsidRPr="0044403C" w:rsidTr="00591A6B">
        <w:trPr>
          <w:trHeight w:val="309"/>
          <w:jc w:val="center"/>
        </w:trPr>
        <w:tc>
          <w:tcPr>
            <w:tcW w:w="314" w:type="pct"/>
            <w:shd w:val="clear" w:color="auto" w:fill="auto"/>
            <w:vAlign w:val="center"/>
          </w:tcPr>
          <w:p w:rsidR="00463EFD" w:rsidRDefault="00463EFD"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t>3</w:t>
            </w:r>
          </w:p>
        </w:tc>
        <w:tc>
          <w:tcPr>
            <w:tcW w:w="415" w:type="pct"/>
            <w:vAlign w:val="center"/>
          </w:tcPr>
          <w:p w:rsidR="00463EFD" w:rsidRPr="005A7A4B" w:rsidRDefault="00463EFD" w:rsidP="00591A6B">
            <w:pPr>
              <w:jc w:val="center"/>
              <w:rPr>
                <w:bCs/>
              </w:rPr>
            </w:pPr>
            <w:r w:rsidRPr="006E6449">
              <w:rPr>
                <w:rFonts w:hint="eastAsia"/>
                <w:bCs/>
              </w:rPr>
              <w:t>磁力加热搅拌器</w:t>
            </w:r>
          </w:p>
        </w:tc>
        <w:tc>
          <w:tcPr>
            <w:tcW w:w="3493" w:type="pct"/>
            <w:shd w:val="clear" w:color="auto" w:fill="auto"/>
            <w:vAlign w:val="center"/>
          </w:tcPr>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1.1功能：可以做水浴，也可做油浴使用，槽体内置强磁力搅拌。</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1.2用途：主要用于有机、无机、高分子及生物材料的合成。</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w:t>
            </w:r>
            <w:r w:rsidRPr="00032BE1">
              <w:rPr>
                <w:rFonts w:ascii="宋体" w:eastAsia="宋体" w:hAnsi="宋体" w:cs="宋体" w:hint="eastAsia"/>
                <w:bCs/>
                <w:kern w:val="0"/>
                <w:szCs w:val="21"/>
              </w:rPr>
              <w:t>搅拌点位数目</w:t>
            </w:r>
            <w:r w:rsidRPr="00032BE1">
              <w:rPr>
                <w:rFonts w:ascii="宋体" w:eastAsia="宋体" w:hAnsi="宋体" w:cs="宋体" w:hint="eastAsia"/>
                <w:bCs/>
                <w:kern w:val="0"/>
                <w:szCs w:val="21"/>
              </w:rPr>
              <w:tab/>
              <w:t>1</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w:t>
            </w:r>
            <w:r w:rsidRPr="00032BE1">
              <w:rPr>
                <w:rFonts w:ascii="宋体" w:eastAsia="宋体" w:hAnsi="宋体" w:cs="宋体" w:hint="eastAsia"/>
                <w:bCs/>
                <w:kern w:val="0"/>
                <w:szCs w:val="21"/>
              </w:rPr>
              <w:t>每个搅拌点位最大搅拌量 (H2O)</w:t>
            </w:r>
            <w:r w:rsidRPr="00032BE1">
              <w:rPr>
                <w:rFonts w:ascii="宋体" w:eastAsia="宋体" w:hAnsi="宋体" w:cs="宋体" w:hint="eastAsia"/>
                <w:bCs/>
                <w:kern w:val="0"/>
                <w:szCs w:val="21"/>
              </w:rPr>
              <w:tab/>
              <w:t xml:space="preserve">20 </w:t>
            </w:r>
            <w:r w:rsidR="00247DBF">
              <w:rPr>
                <w:rFonts w:ascii="宋体" w:eastAsia="宋体" w:hAnsi="宋体" w:cs="宋体" w:hint="eastAsia"/>
                <w:bCs/>
                <w:kern w:val="0"/>
                <w:szCs w:val="21"/>
              </w:rPr>
              <w:t>L</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2.3</w:t>
            </w:r>
            <w:r w:rsidRPr="00032BE1">
              <w:rPr>
                <w:rFonts w:ascii="宋体" w:eastAsia="宋体" w:hAnsi="宋体" w:cs="宋体" w:hint="eastAsia"/>
                <w:bCs/>
                <w:kern w:val="0"/>
                <w:szCs w:val="21"/>
              </w:rPr>
              <w:t>电机输入功率</w:t>
            </w:r>
            <w:r w:rsidRPr="00032BE1">
              <w:rPr>
                <w:rFonts w:ascii="宋体" w:eastAsia="宋体" w:hAnsi="宋体" w:cs="宋体" w:hint="eastAsia"/>
                <w:bCs/>
                <w:kern w:val="0"/>
                <w:szCs w:val="21"/>
              </w:rPr>
              <w:tab/>
              <w:t>16 W</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lastRenderedPageBreak/>
              <w:t>2.4</w:t>
            </w:r>
            <w:r w:rsidRPr="00032BE1">
              <w:rPr>
                <w:rFonts w:ascii="宋体" w:eastAsia="宋体" w:hAnsi="宋体" w:cs="宋体" w:hint="eastAsia"/>
                <w:bCs/>
                <w:kern w:val="0"/>
                <w:szCs w:val="21"/>
              </w:rPr>
              <w:t>电机输出功率</w:t>
            </w:r>
            <w:r w:rsidRPr="00032BE1">
              <w:rPr>
                <w:rFonts w:ascii="宋体" w:eastAsia="宋体" w:hAnsi="宋体" w:cs="宋体" w:hint="eastAsia"/>
                <w:bCs/>
                <w:kern w:val="0"/>
                <w:szCs w:val="21"/>
              </w:rPr>
              <w:tab/>
              <w:t>9 W</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2.5</w:t>
            </w:r>
            <w:r w:rsidRPr="00032BE1">
              <w:rPr>
                <w:rFonts w:ascii="宋体" w:eastAsia="宋体" w:hAnsi="宋体" w:cs="宋体" w:hint="eastAsia"/>
                <w:bCs/>
                <w:kern w:val="0"/>
                <w:szCs w:val="21"/>
              </w:rPr>
              <w:t>转速显示</w:t>
            </w:r>
            <w:r w:rsidRPr="00032BE1">
              <w:rPr>
                <w:rFonts w:ascii="宋体" w:eastAsia="宋体" w:hAnsi="宋体" w:cs="宋体" w:hint="eastAsia"/>
                <w:bCs/>
                <w:kern w:val="0"/>
                <w:szCs w:val="21"/>
              </w:rPr>
              <w:tab/>
              <w:t>LED</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2.6</w:t>
            </w:r>
            <w:r w:rsidRPr="00032BE1">
              <w:rPr>
                <w:rFonts w:ascii="宋体" w:eastAsia="宋体" w:hAnsi="宋体" w:cs="宋体" w:hint="eastAsia"/>
                <w:bCs/>
                <w:kern w:val="0"/>
                <w:szCs w:val="21"/>
              </w:rPr>
              <w:t>速度范围</w:t>
            </w:r>
            <w:r w:rsidRPr="00032BE1">
              <w:rPr>
                <w:rFonts w:ascii="宋体" w:eastAsia="宋体" w:hAnsi="宋体" w:cs="宋体" w:hint="eastAsia"/>
                <w:bCs/>
                <w:kern w:val="0"/>
                <w:szCs w:val="21"/>
              </w:rPr>
              <w:tab/>
              <w:t>0/50 - 1500 rpm</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2.7</w:t>
            </w:r>
            <w:r w:rsidRPr="00032BE1">
              <w:rPr>
                <w:rFonts w:ascii="宋体" w:eastAsia="宋体" w:hAnsi="宋体" w:cs="宋体" w:hint="eastAsia"/>
                <w:bCs/>
                <w:kern w:val="0"/>
                <w:szCs w:val="21"/>
              </w:rPr>
              <w:t>搅拌子最大长度</w:t>
            </w:r>
            <w:r w:rsidRPr="00032BE1">
              <w:rPr>
                <w:rFonts w:ascii="宋体" w:eastAsia="宋体" w:hAnsi="宋体" w:cs="宋体" w:hint="eastAsia"/>
                <w:bCs/>
                <w:kern w:val="0"/>
                <w:szCs w:val="21"/>
              </w:rPr>
              <w:tab/>
              <w:t>80 mm</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2.8</w:t>
            </w:r>
            <w:r w:rsidRPr="00032BE1">
              <w:rPr>
                <w:rFonts w:ascii="宋体" w:eastAsia="宋体" w:hAnsi="宋体" w:cs="宋体" w:hint="eastAsia"/>
                <w:bCs/>
                <w:kern w:val="0"/>
                <w:szCs w:val="21"/>
              </w:rPr>
              <w:t>加热输出功率</w:t>
            </w:r>
            <w:r w:rsidRPr="00032BE1">
              <w:rPr>
                <w:rFonts w:ascii="宋体" w:eastAsia="宋体" w:hAnsi="宋体" w:cs="宋体" w:hint="eastAsia"/>
                <w:bCs/>
                <w:kern w:val="0"/>
                <w:szCs w:val="21"/>
              </w:rPr>
              <w:tab/>
              <w:t>600 W</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2.9</w:t>
            </w:r>
            <w:r w:rsidRPr="00032BE1">
              <w:rPr>
                <w:rFonts w:ascii="宋体" w:eastAsia="宋体" w:hAnsi="宋体" w:cs="宋体" w:hint="eastAsia"/>
                <w:bCs/>
                <w:kern w:val="0"/>
                <w:szCs w:val="21"/>
              </w:rPr>
              <w:t>加热速度 1升H2O in H 15)</w:t>
            </w:r>
            <w:r w:rsidRPr="00032BE1">
              <w:rPr>
                <w:rFonts w:ascii="宋体" w:eastAsia="宋体" w:hAnsi="宋体" w:cs="宋体" w:hint="eastAsia"/>
                <w:bCs/>
                <w:kern w:val="0"/>
                <w:szCs w:val="21"/>
              </w:rPr>
              <w:tab/>
              <w:t>6.5 K/min</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2.10</w:t>
            </w:r>
            <w:r w:rsidRPr="00032BE1">
              <w:rPr>
                <w:rFonts w:ascii="宋体" w:eastAsia="宋体" w:hAnsi="宋体" w:cs="宋体" w:hint="eastAsia"/>
                <w:bCs/>
                <w:kern w:val="0"/>
                <w:szCs w:val="21"/>
              </w:rPr>
              <w:t>最大加热温度</w:t>
            </w:r>
            <w:r w:rsidRPr="00032BE1">
              <w:rPr>
                <w:rFonts w:ascii="宋体" w:eastAsia="宋体" w:hAnsi="宋体" w:cs="宋体" w:hint="eastAsia"/>
                <w:bCs/>
                <w:kern w:val="0"/>
                <w:szCs w:val="21"/>
              </w:rPr>
              <w:tab/>
              <w:t>310 °C</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2.11</w:t>
            </w:r>
            <w:r w:rsidRPr="00032BE1">
              <w:rPr>
                <w:rFonts w:ascii="宋体" w:eastAsia="宋体" w:hAnsi="宋体" w:cs="宋体" w:hint="eastAsia"/>
                <w:bCs/>
                <w:kern w:val="0"/>
                <w:szCs w:val="21"/>
              </w:rPr>
              <w:t>加热温度控制</w:t>
            </w:r>
            <w:r w:rsidRPr="00032BE1">
              <w:rPr>
                <w:rFonts w:ascii="宋体" w:eastAsia="宋体" w:hAnsi="宋体" w:cs="宋体" w:hint="eastAsia"/>
                <w:bCs/>
                <w:kern w:val="0"/>
                <w:szCs w:val="21"/>
              </w:rPr>
              <w:tab/>
              <w:t>LED</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2.12</w:t>
            </w:r>
            <w:r w:rsidRPr="00032BE1">
              <w:rPr>
                <w:rFonts w:ascii="宋体" w:eastAsia="宋体" w:hAnsi="宋体" w:cs="宋体" w:hint="eastAsia"/>
                <w:bCs/>
                <w:kern w:val="0"/>
                <w:szCs w:val="21"/>
              </w:rPr>
              <w:t>加热温度控制精确度</w:t>
            </w:r>
            <w:r w:rsidRPr="00032BE1">
              <w:rPr>
                <w:rFonts w:ascii="宋体" w:eastAsia="宋体" w:hAnsi="宋体" w:cs="宋体" w:hint="eastAsia"/>
                <w:bCs/>
                <w:kern w:val="0"/>
                <w:szCs w:val="21"/>
              </w:rPr>
              <w:tab/>
              <w:t>1 ±K</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2.13</w:t>
            </w:r>
            <w:r w:rsidRPr="00032BE1">
              <w:rPr>
                <w:rFonts w:ascii="宋体" w:eastAsia="宋体" w:hAnsi="宋体" w:cs="宋体" w:hint="eastAsia"/>
                <w:bCs/>
                <w:kern w:val="0"/>
                <w:szCs w:val="21"/>
              </w:rPr>
              <w:t>转速控制</w:t>
            </w:r>
            <w:r w:rsidRPr="00032BE1">
              <w:rPr>
                <w:rFonts w:ascii="宋体" w:eastAsia="宋体" w:hAnsi="宋体" w:cs="宋体" w:hint="eastAsia"/>
                <w:bCs/>
                <w:kern w:val="0"/>
                <w:szCs w:val="21"/>
              </w:rPr>
              <w:tab/>
              <w:t>无级</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2.14</w:t>
            </w:r>
            <w:r w:rsidRPr="00032BE1">
              <w:rPr>
                <w:rFonts w:ascii="宋体" w:eastAsia="宋体" w:hAnsi="宋体" w:cs="宋体" w:hint="eastAsia"/>
                <w:bCs/>
                <w:kern w:val="0"/>
                <w:szCs w:val="21"/>
              </w:rPr>
              <w:t>可调安全温度回路最小值</w:t>
            </w:r>
            <w:r w:rsidRPr="00032BE1">
              <w:rPr>
                <w:rFonts w:ascii="宋体" w:eastAsia="宋体" w:hAnsi="宋体" w:cs="宋体" w:hint="eastAsia"/>
                <w:bCs/>
                <w:kern w:val="0"/>
                <w:szCs w:val="21"/>
              </w:rPr>
              <w:tab/>
              <w:t>50 °C</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2.15</w:t>
            </w:r>
            <w:r w:rsidRPr="00032BE1">
              <w:rPr>
                <w:rFonts w:ascii="宋体" w:eastAsia="宋体" w:hAnsi="宋体" w:cs="宋体" w:hint="eastAsia"/>
                <w:bCs/>
                <w:kern w:val="0"/>
                <w:szCs w:val="21"/>
              </w:rPr>
              <w:t>可调安全温度回路最大值</w:t>
            </w:r>
            <w:r w:rsidRPr="00032BE1">
              <w:rPr>
                <w:rFonts w:ascii="宋体" w:eastAsia="宋体" w:hAnsi="宋体" w:cs="宋体" w:hint="eastAsia"/>
                <w:bCs/>
                <w:kern w:val="0"/>
                <w:szCs w:val="21"/>
              </w:rPr>
              <w:tab/>
              <w:t>360 °C</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2.16</w:t>
            </w:r>
            <w:r w:rsidRPr="00032BE1">
              <w:rPr>
                <w:rFonts w:ascii="宋体" w:eastAsia="宋体" w:hAnsi="宋体" w:cs="宋体" w:hint="eastAsia"/>
                <w:bCs/>
                <w:kern w:val="0"/>
                <w:szCs w:val="21"/>
              </w:rPr>
              <w:t>带传感器控温精确度</w:t>
            </w:r>
            <w:r w:rsidRPr="00032BE1">
              <w:rPr>
                <w:rFonts w:ascii="宋体" w:eastAsia="宋体" w:hAnsi="宋体" w:cs="宋体" w:hint="eastAsia"/>
                <w:bCs/>
                <w:kern w:val="0"/>
                <w:szCs w:val="21"/>
              </w:rPr>
              <w:tab/>
              <w:t>1 ±K</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2.17</w:t>
            </w:r>
            <w:r w:rsidRPr="00032BE1">
              <w:rPr>
                <w:rFonts w:ascii="宋体" w:eastAsia="宋体" w:hAnsi="宋体" w:cs="宋体" w:hint="eastAsia"/>
                <w:bCs/>
                <w:kern w:val="0"/>
                <w:szCs w:val="21"/>
              </w:rPr>
              <w:t>工作盘材质</w:t>
            </w:r>
            <w:r w:rsidRPr="00032BE1">
              <w:rPr>
                <w:rFonts w:ascii="宋体" w:eastAsia="宋体" w:hAnsi="宋体" w:cs="宋体" w:hint="eastAsia"/>
                <w:bCs/>
                <w:kern w:val="0"/>
                <w:szCs w:val="21"/>
              </w:rPr>
              <w:tab/>
              <w:t>铝合金</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2.18</w:t>
            </w:r>
            <w:r w:rsidRPr="00032BE1">
              <w:rPr>
                <w:rFonts w:ascii="宋体" w:eastAsia="宋体" w:hAnsi="宋体" w:cs="宋体" w:hint="eastAsia"/>
                <w:bCs/>
                <w:kern w:val="0"/>
                <w:szCs w:val="21"/>
              </w:rPr>
              <w:t>工作盘外形尺寸</w:t>
            </w:r>
            <w:r w:rsidRPr="00032BE1">
              <w:rPr>
                <w:rFonts w:ascii="宋体" w:eastAsia="宋体" w:hAnsi="宋体" w:cs="宋体" w:hint="eastAsia"/>
                <w:bCs/>
                <w:kern w:val="0"/>
                <w:szCs w:val="21"/>
              </w:rPr>
              <w:tab/>
              <w:t>Ø 135 mm</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2.19</w:t>
            </w:r>
            <w:r w:rsidRPr="00032BE1">
              <w:rPr>
                <w:rFonts w:ascii="宋体" w:eastAsia="宋体" w:hAnsi="宋体" w:cs="宋体" w:hint="eastAsia"/>
                <w:bCs/>
                <w:kern w:val="0"/>
                <w:szCs w:val="21"/>
              </w:rPr>
              <w:t>外形尺寸</w:t>
            </w:r>
            <w:r w:rsidRPr="00032BE1">
              <w:rPr>
                <w:rFonts w:ascii="宋体" w:eastAsia="宋体" w:hAnsi="宋体" w:cs="宋体" w:hint="eastAsia"/>
                <w:bCs/>
                <w:kern w:val="0"/>
                <w:szCs w:val="21"/>
              </w:rPr>
              <w:tab/>
              <w:t>160 x 85 x 270 mm</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2.20</w:t>
            </w:r>
            <w:r w:rsidRPr="00032BE1">
              <w:rPr>
                <w:rFonts w:ascii="宋体" w:eastAsia="宋体" w:hAnsi="宋体" w:cs="宋体" w:hint="eastAsia"/>
                <w:bCs/>
                <w:kern w:val="0"/>
                <w:szCs w:val="21"/>
              </w:rPr>
              <w:t>重量</w:t>
            </w:r>
            <w:r w:rsidRPr="00032BE1">
              <w:rPr>
                <w:rFonts w:ascii="宋体" w:eastAsia="宋体" w:hAnsi="宋体" w:cs="宋体" w:hint="eastAsia"/>
                <w:bCs/>
                <w:kern w:val="0"/>
                <w:szCs w:val="21"/>
              </w:rPr>
              <w:tab/>
              <w:t>2.5 kg</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2.21</w:t>
            </w:r>
            <w:r w:rsidRPr="00032BE1">
              <w:rPr>
                <w:rFonts w:ascii="宋体" w:eastAsia="宋体" w:hAnsi="宋体" w:cs="宋体" w:hint="eastAsia"/>
                <w:bCs/>
                <w:kern w:val="0"/>
                <w:szCs w:val="21"/>
              </w:rPr>
              <w:t>允许环境温度</w:t>
            </w:r>
            <w:r w:rsidRPr="00032BE1">
              <w:rPr>
                <w:rFonts w:ascii="宋体" w:eastAsia="宋体" w:hAnsi="宋体" w:cs="宋体" w:hint="eastAsia"/>
                <w:bCs/>
                <w:kern w:val="0"/>
                <w:szCs w:val="21"/>
              </w:rPr>
              <w:tab/>
              <w:t>5 - 40 °C</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 xml:space="preserve">2.22 </w:t>
            </w:r>
            <w:r w:rsidRPr="00032BE1">
              <w:rPr>
                <w:rFonts w:ascii="宋体" w:eastAsia="宋体" w:hAnsi="宋体" w:cs="宋体" w:hint="eastAsia"/>
                <w:bCs/>
                <w:kern w:val="0"/>
                <w:szCs w:val="21"/>
              </w:rPr>
              <w:t>DIN EN 60529 保护方式</w:t>
            </w:r>
            <w:r w:rsidRPr="00032BE1">
              <w:rPr>
                <w:rFonts w:ascii="宋体" w:eastAsia="宋体" w:hAnsi="宋体" w:cs="宋体" w:hint="eastAsia"/>
                <w:bCs/>
                <w:kern w:val="0"/>
                <w:szCs w:val="21"/>
              </w:rPr>
              <w:tab/>
              <w:t>IP 42</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2.23</w:t>
            </w:r>
            <w:r w:rsidRPr="00032BE1">
              <w:rPr>
                <w:rFonts w:ascii="宋体" w:eastAsia="宋体" w:hAnsi="宋体" w:cs="宋体" w:hint="eastAsia"/>
                <w:bCs/>
                <w:kern w:val="0"/>
                <w:szCs w:val="21"/>
              </w:rPr>
              <w:t>电压</w:t>
            </w:r>
            <w:r w:rsidRPr="00032BE1">
              <w:rPr>
                <w:rFonts w:ascii="宋体" w:eastAsia="宋体" w:hAnsi="宋体" w:cs="宋体" w:hint="eastAsia"/>
                <w:bCs/>
                <w:kern w:val="0"/>
                <w:szCs w:val="21"/>
              </w:rPr>
              <w:tab/>
              <w:t>220 - 230 / 115 / 100 V</w:t>
            </w:r>
          </w:p>
          <w:p w:rsidR="00463EFD" w:rsidRPr="00032BE1"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2.24</w:t>
            </w:r>
            <w:r w:rsidRPr="00032BE1">
              <w:rPr>
                <w:rFonts w:ascii="宋体" w:eastAsia="宋体" w:hAnsi="宋体" w:cs="宋体" w:hint="eastAsia"/>
                <w:bCs/>
                <w:kern w:val="0"/>
                <w:szCs w:val="21"/>
              </w:rPr>
              <w:t>频率</w:t>
            </w:r>
            <w:r w:rsidRPr="00032BE1">
              <w:rPr>
                <w:rFonts w:ascii="宋体" w:eastAsia="宋体" w:hAnsi="宋体" w:cs="宋体" w:hint="eastAsia"/>
                <w:bCs/>
                <w:kern w:val="0"/>
                <w:szCs w:val="21"/>
              </w:rPr>
              <w:tab/>
              <w:t>50/60 Hz</w:t>
            </w:r>
          </w:p>
          <w:p w:rsidR="00463EFD"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2.25</w:t>
            </w:r>
            <w:r w:rsidRPr="00032BE1">
              <w:rPr>
                <w:rFonts w:ascii="宋体" w:eastAsia="宋体" w:hAnsi="宋体" w:cs="宋体" w:hint="eastAsia"/>
                <w:bCs/>
                <w:kern w:val="0"/>
                <w:szCs w:val="21"/>
              </w:rPr>
              <w:t>仪器输入功率</w:t>
            </w:r>
            <w:r w:rsidRPr="00032BE1">
              <w:rPr>
                <w:rFonts w:ascii="宋体" w:eastAsia="宋体" w:hAnsi="宋体" w:cs="宋体" w:hint="eastAsia"/>
                <w:bCs/>
                <w:kern w:val="0"/>
                <w:szCs w:val="21"/>
              </w:rPr>
              <w:tab/>
              <w:t xml:space="preserve">650 W </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463EFD" w:rsidRPr="00967DA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hAnsi="宋体" w:cs="宋体" w:hint="eastAsia"/>
                <w:bCs/>
                <w:kern w:val="0"/>
                <w:szCs w:val="21"/>
              </w:rPr>
              <w:t>3</w:t>
            </w:r>
            <w:r w:rsidRPr="00967DA5">
              <w:rPr>
                <w:rFonts w:ascii="宋体" w:eastAsia="宋体" w:hAnsi="宋体" w:cs="宋体" w:hint="eastAsia"/>
                <w:bCs/>
                <w:kern w:val="0"/>
                <w:szCs w:val="21"/>
              </w:rPr>
              <w:t>.1主机×1</w:t>
            </w:r>
          </w:p>
          <w:p w:rsidR="00463EFD" w:rsidRPr="00967DA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hAnsi="宋体" w:cs="宋体" w:hint="eastAsia"/>
                <w:bCs/>
                <w:kern w:val="0"/>
                <w:szCs w:val="21"/>
              </w:rPr>
              <w:t>3</w:t>
            </w:r>
            <w:r w:rsidRPr="00967DA5">
              <w:rPr>
                <w:rFonts w:ascii="宋体" w:eastAsia="宋体" w:hAnsi="宋体" w:cs="宋体" w:hint="eastAsia"/>
                <w:bCs/>
                <w:kern w:val="0"/>
                <w:szCs w:val="21"/>
              </w:rPr>
              <w:t>.2温度计×1</w:t>
            </w:r>
          </w:p>
          <w:p w:rsidR="00463EFD" w:rsidRPr="00967DA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hAnsi="宋体" w:cs="宋体" w:hint="eastAsia"/>
                <w:bCs/>
                <w:kern w:val="0"/>
                <w:szCs w:val="21"/>
              </w:rPr>
              <w:t>3</w:t>
            </w:r>
            <w:r w:rsidRPr="00967DA5">
              <w:rPr>
                <w:rFonts w:ascii="宋体" w:eastAsia="宋体" w:hAnsi="宋体" w:cs="宋体" w:hint="eastAsia"/>
                <w:bCs/>
                <w:kern w:val="0"/>
                <w:szCs w:val="21"/>
              </w:rPr>
              <w:t>.3 20/30/40搅拌子×1</w:t>
            </w:r>
          </w:p>
          <w:p w:rsidR="00463EFD" w:rsidRPr="00967DA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hAnsi="宋体" w:cs="宋体" w:hint="eastAsia"/>
                <w:bCs/>
                <w:kern w:val="0"/>
                <w:szCs w:val="21"/>
              </w:rPr>
              <w:t>3</w:t>
            </w:r>
            <w:r w:rsidRPr="00967DA5">
              <w:rPr>
                <w:rFonts w:ascii="宋体" w:eastAsia="宋体" w:hAnsi="宋体" w:cs="宋体" w:hint="eastAsia"/>
                <w:bCs/>
                <w:kern w:val="0"/>
                <w:szCs w:val="21"/>
              </w:rPr>
              <w:t>.4支杆×1</w:t>
            </w:r>
          </w:p>
          <w:p w:rsidR="00463EFD" w:rsidRPr="00967DA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hAnsi="宋体" w:cs="宋体" w:hint="eastAsia"/>
                <w:bCs/>
                <w:kern w:val="0"/>
                <w:szCs w:val="21"/>
              </w:rPr>
              <w:t>3</w:t>
            </w:r>
            <w:r w:rsidRPr="00967DA5">
              <w:rPr>
                <w:rFonts w:ascii="宋体" w:eastAsia="宋体" w:hAnsi="宋体" w:cs="宋体" w:hint="eastAsia"/>
                <w:bCs/>
                <w:kern w:val="0"/>
                <w:szCs w:val="21"/>
              </w:rPr>
              <w:t>.5固定支杆×1</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hAnsi="宋体" w:cs="宋体" w:hint="eastAsia"/>
                <w:bCs/>
                <w:kern w:val="0"/>
                <w:szCs w:val="21"/>
              </w:rPr>
              <w:t>3</w:t>
            </w:r>
            <w:r w:rsidRPr="00967DA5">
              <w:rPr>
                <w:rFonts w:ascii="宋体" w:eastAsia="宋体" w:hAnsi="宋体" w:cs="宋体" w:hint="eastAsia"/>
                <w:bCs/>
                <w:kern w:val="0"/>
                <w:szCs w:val="21"/>
              </w:rPr>
              <w:t>.6夹头×1</w:t>
            </w:r>
          </w:p>
        </w:tc>
        <w:tc>
          <w:tcPr>
            <w:tcW w:w="365" w:type="pct"/>
            <w:vAlign w:val="center"/>
          </w:tcPr>
          <w:p w:rsidR="00463EFD" w:rsidRDefault="00463EFD" w:rsidP="00591A6B">
            <w:pPr>
              <w:jc w:val="center"/>
              <w:rPr>
                <w:rFonts w:asciiTheme="minorEastAsia" w:hAnsiTheme="minorEastAsia"/>
              </w:rPr>
            </w:pPr>
            <w:r>
              <w:rPr>
                <w:rFonts w:asciiTheme="minorEastAsia" w:hAnsiTheme="minorEastAsia" w:hint="eastAsia"/>
              </w:rPr>
              <w:lastRenderedPageBreak/>
              <w:t>1</w:t>
            </w:r>
          </w:p>
        </w:tc>
        <w:tc>
          <w:tcPr>
            <w:tcW w:w="413" w:type="pct"/>
            <w:vAlign w:val="center"/>
          </w:tcPr>
          <w:p w:rsidR="00463EFD" w:rsidRDefault="00463EFD" w:rsidP="00591A6B">
            <w:pPr>
              <w:jc w:val="center"/>
            </w:pPr>
            <w:r>
              <w:rPr>
                <w:rFonts w:hint="eastAsia"/>
              </w:rPr>
              <w:t>是</w:t>
            </w:r>
          </w:p>
        </w:tc>
      </w:tr>
      <w:tr w:rsidR="00463EFD" w:rsidRPr="0044403C" w:rsidTr="00591A6B">
        <w:trPr>
          <w:trHeight w:val="309"/>
          <w:jc w:val="center"/>
        </w:trPr>
        <w:tc>
          <w:tcPr>
            <w:tcW w:w="314" w:type="pct"/>
            <w:shd w:val="clear" w:color="auto" w:fill="auto"/>
            <w:vAlign w:val="center"/>
          </w:tcPr>
          <w:p w:rsidR="00463EFD" w:rsidRDefault="00463EFD"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lastRenderedPageBreak/>
              <w:t>4</w:t>
            </w:r>
          </w:p>
        </w:tc>
        <w:tc>
          <w:tcPr>
            <w:tcW w:w="415" w:type="pct"/>
            <w:vAlign w:val="center"/>
          </w:tcPr>
          <w:p w:rsidR="00463EFD" w:rsidRPr="005A7A4B" w:rsidRDefault="00463EFD" w:rsidP="00591A6B">
            <w:pPr>
              <w:jc w:val="center"/>
              <w:rPr>
                <w:bCs/>
              </w:rPr>
            </w:pPr>
            <w:r w:rsidRPr="00B348B8">
              <w:rPr>
                <w:rFonts w:hint="eastAsia"/>
                <w:bCs/>
              </w:rPr>
              <w:t>超净台</w:t>
            </w:r>
          </w:p>
        </w:tc>
        <w:tc>
          <w:tcPr>
            <w:tcW w:w="3493" w:type="pct"/>
            <w:shd w:val="clear" w:color="auto" w:fill="auto"/>
            <w:vAlign w:val="center"/>
          </w:tcPr>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w:t>
            </w:r>
            <w:r w:rsidRPr="00881944">
              <w:rPr>
                <w:rFonts w:ascii="宋体" w:eastAsia="宋体" w:hAnsi="宋体" w:cs="宋体" w:hint="eastAsia"/>
                <w:bCs/>
                <w:kern w:val="0"/>
                <w:szCs w:val="21"/>
              </w:rPr>
              <w:t>这是一种采用国际先进技术设计、经精密数控设备生产制造的垂直单向气流洁净工作台</w:t>
            </w:r>
            <w:r>
              <w:rPr>
                <w:rFonts w:ascii="宋体" w:eastAsia="宋体" w:hAnsi="宋体" w:cs="宋体" w:hint="eastAsia"/>
                <w:bCs/>
                <w:kern w:val="0"/>
                <w:szCs w:val="21"/>
              </w:rPr>
              <w:t>。</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w:t>
            </w:r>
            <w:r w:rsidRPr="00881944">
              <w:rPr>
                <w:rFonts w:ascii="宋体" w:eastAsia="宋体" w:hAnsi="宋体" w:cs="宋体" w:hint="eastAsia"/>
                <w:bCs/>
                <w:kern w:val="0"/>
                <w:szCs w:val="21"/>
              </w:rPr>
              <w:t>广泛适用于精密电子、光学、仪器仪表、医疗卫生、畜牧兽医、植物组培、制药、食品、日化、生物工程、科研院校及实验室等领域。</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2.1工作室尺寸：550*350*550mm  容积：105L</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 xml:space="preserve">2.2电源电压：220V 50HZ  </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2.3功率：1240W</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2.4控温范围：室温+10～200℃</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2.5温度精确度：±1 ℃ at100 ℃</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2.6温度波动度：±1 ℃</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2.7温度均匀度：±2 ℃ at100 ℃</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2.8台式，背部加热式，水平强迫对流，进出风量可调节，保证工作室温度均匀。</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2.9镜面不锈钢工作室，双层钢化玻璃观察窗，搁板支架可随意调节，使</w:t>
            </w:r>
            <w:r w:rsidRPr="0044403C">
              <w:rPr>
                <w:rFonts w:ascii="宋体" w:eastAsia="宋体" w:hAnsi="宋体" w:cs="宋体" w:hint="eastAsia"/>
                <w:bCs/>
                <w:kern w:val="0"/>
                <w:szCs w:val="21"/>
              </w:rPr>
              <w:lastRenderedPageBreak/>
              <w:t>用安全。</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2.10控温仪采用高速、高性能CPU处理芯片，高灵敏、高精度铂电阻传感器，具有定时开机、定时关闭、定值工作的固定编程控制功能。</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2.11控温仪自带传感器故障报警、上下限温度偏差报警、超温报警、参数记忆；温度显示校正，自诊断动态控制技术。</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2.12独立限温控制报警系统，超过限定温度自动中断工作，双重保险。</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2.13加装惰性气体端口和惰性气体流量表。</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2.14搁板提供：2块</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2.15可实现仪器的远程控制：无线通讯报警系统。</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3.1超净台</w:t>
            </w:r>
            <w:r w:rsidRPr="0044403C">
              <w:rPr>
                <w:rFonts w:ascii="宋体" w:eastAsia="宋体" w:hAnsi="宋体" w:cs="宋体" w:hint="eastAsia"/>
                <w:bCs/>
                <w:kern w:val="0"/>
                <w:szCs w:val="21"/>
              </w:rPr>
              <w:t>1</w:t>
            </w:r>
            <w:r>
              <w:rPr>
                <w:rFonts w:ascii="宋体" w:eastAsia="宋体" w:hAnsi="宋体" w:cs="宋体" w:hint="eastAsia"/>
                <w:bCs/>
                <w:kern w:val="0"/>
                <w:szCs w:val="21"/>
              </w:rPr>
              <w:t>个</w:t>
            </w:r>
          </w:p>
        </w:tc>
        <w:tc>
          <w:tcPr>
            <w:tcW w:w="365" w:type="pct"/>
            <w:vAlign w:val="center"/>
          </w:tcPr>
          <w:p w:rsidR="00463EFD" w:rsidRDefault="00463EFD" w:rsidP="00591A6B">
            <w:pPr>
              <w:jc w:val="center"/>
              <w:rPr>
                <w:rFonts w:asciiTheme="minorEastAsia" w:hAnsiTheme="minorEastAsia"/>
              </w:rPr>
            </w:pPr>
            <w:r>
              <w:rPr>
                <w:rFonts w:asciiTheme="minorEastAsia" w:hAnsiTheme="minorEastAsia" w:hint="eastAsia"/>
              </w:rPr>
              <w:lastRenderedPageBreak/>
              <w:t>1</w:t>
            </w:r>
          </w:p>
        </w:tc>
        <w:tc>
          <w:tcPr>
            <w:tcW w:w="413" w:type="pct"/>
            <w:vAlign w:val="center"/>
          </w:tcPr>
          <w:p w:rsidR="00463EFD" w:rsidRDefault="00463EFD" w:rsidP="00591A6B">
            <w:pPr>
              <w:jc w:val="center"/>
            </w:pPr>
            <w:r>
              <w:rPr>
                <w:rFonts w:hint="eastAsia"/>
              </w:rPr>
              <w:t>否</w:t>
            </w:r>
          </w:p>
        </w:tc>
      </w:tr>
      <w:tr w:rsidR="00463EFD" w:rsidRPr="0044403C" w:rsidTr="00591A6B">
        <w:trPr>
          <w:trHeight w:val="309"/>
          <w:jc w:val="center"/>
        </w:trPr>
        <w:tc>
          <w:tcPr>
            <w:tcW w:w="314" w:type="pct"/>
            <w:shd w:val="clear" w:color="auto" w:fill="auto"/>
            <w:vAlign w:val="center"/>
          </w:tcPr>
          <w:p w:rsidR="00463EFD" w:rsidRDefault="00463EFD"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lastRenderedPageBreak/>
              <w:t>5</w:t>
            </w:r>
          </w:p>
        </w:tc>
        <w:tc>
          <w:tcPr>
            <w:tcW w:w="415" w:type="pct"/>
            <w:vAlign w:val="center"/>
          </w:tcPr>
          <w:p w:rsidR="00463EFD" w:rsidRPr="005A7A4B" w:rsidRDefault="00463EFD" w:rsidP="00591A6B">
            <w:pPr>
              <w:jc w:val="center"/>
              <w:rPr>
                <w:bCs/>
              </w:rPr>
            </w:pPr>
            <w:r w:rsidRPr="00AA6341">
              <w:rPr>
                <w:bCs/>
              </w:rPr>
              <w:t>多用途混匀仪</w:t>
            </w:r>
          </w:p>
        </w:tc>
        <w:tc>
          <w:tcPr>
            <w:tcW w:w="3493" w:type="pct"/>
            <w:shd w:val="clear" w:color="auto" w:fill="auto"/>
            <w:vAlign w:val="center"/>
          </w:tcPr>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463EFD" w:rsidRPr="000C0BA3"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w:t>
            </w:r>
            <w:r w:rsidRPr="000C0BA3">
              <w:rPr>
                <w:rFonts w:ascii="宋体" w:eastAsia="宋体" w:hAnsi="宋体" w:cs="宋体" w:hint="eastAsia"/>
                <w:bCs/>
                <w:kern w:val="0"/>
                <w:szCs w:val="21"/>
              </w:rPr>
              <w:t>快速可控混匀使孔与孔/ 管与管之间实验条件均一化，因此可以提高重复性。</w:t>
            </w:r>
          </w:p>
          <w:p w:rsidR="00463EFD" w:rsidRPr="00A6457E" w:rsidRDefault="00463EFD" w:rsidP="00591A6B">
            <w:pPr>
              <w:widowControl/>
              <w:spacing w:before="67" w:after="67" w:line="240" w:lineRule="exact"/>
              <w:ind w:right="67"/>
              <w:jc w:val="left"/>
              <w:outlineLvl w:val="0"/>
              <w:rPr>
                <w:rFonts w:ascii="宋体" w:eastAsia="宋体" w:hAnsi="宋体" w:cs="宋体"/>
                <w:bCs/>
                <w:kern w:val="0"/>
                <w:szCs w:val="21"/>
              </w:rPr>
            </w:pPr>
            <w:r w:rsidRPr="00A6457E">
              <w:rPr>
                <w:rFonts w:ascii="宋体" w:eastAsia="宋体" w:hAnsi="宋体" w:cs="宋体" w:hint="eastAsia"/>
                <w:bCs/>
                <w:kern w:val="0"/>
                <w:szCs w:val="21"/>
              </w:rPr>
              <w:t>1.2用途：</w:t>
            </w:r>
          </w:p>
          <w:p w:rsidR="00463EFD" w:rsidRDefault="00463EFD" w:rsidP="00591A6B">
            <w:pPr>
              <w:widowControl/>
              <w:spacing w:before="67" w:after="67" w:line="240" w:lineRule="exact"/>
              <w:ind w:right="67"/>
              <w:jc w:val="left"/>
              <w:outlineLvl w:val="0"/>
              <w:rPr>
                <w:rFonts w:ascii="宋体" w:eastAsia="宋体" w:hAnsi="宋体" w:cs="宋体"/>
                <w:bCs/>
                <w:kern w:val="0"/>
                <w:szCs w:val="21"/>
              </w:rPr>
            </w:pPr>
            <w:r w:rsidRPr="000C0BA3">
              <w:rPr>
                <w:rFonts w:ascii="宋体" w:eastAsia="宋体" w:hAnsi="宋体" w:cs="宋体" w:hint="eastAsia"/>
                <w:bCs/>
                <w:kern w:val="0"/>
                <w:szCs w:val="21"/>
              </w:rPr>
              <w:t>PCR 反应体系制备</w:t>
            </w:r>
          </w:p>
          <w:p w:rsidR="00463EFD" w:rsidRPr="000C0BA3" w:rsidRDefault="00463EFD" w:rsidP="00591A6B">
            <w:pPr>
              <w:widowControl/>
              <w:spacing w:before="67" w:after="67" w:line="240" w:lineRule="exact"/>
              <w:ind w:right="67"/>
              <w:jc w:val="left"/>
              <w:outlineLvl w:val="0"/>
              <w:rPr>
                <w:rFonts w:ascii="宋体" w:eastAsia="宋体" w:hAnsi="宋体" w:cs="宋体"/>
                <w:bCs/>
                <w:kern w:val="0"/>
                <w:szCs w:val="21"/>
              </w:rPr>
            </w:pPr>
            <w:r w:rsidRPr="000C0BA3">
              <w:rPr>
                <w:rFonts w:ascii="宋体" w:eastAsia="宋体" w:hAnsi="宋体" w:cs="宋体" w:hint="eastAsia"/>
                <w:bCs/>
                <w:kern w:val="0"/>
                <w:szCs w:val="21"/>
              </w:rPr>
              <w:t>沉淀重悬(如 细菌、DNA、细胞培养沉淀)</w:t>
            </w:r>
          </w:p>
          <w:p w:rsidR="00463EFD" w:rsidRPr="000C0BA3" w:rsidRDefault="00463EFD" w:rsidP="00591A6B">
            <w:pPr>
              <w:widowControl/>
              <w:spacing w:before="67" w:after="67" w:line="240" w:lineRule="exact"/>
              <w:ind w:right="67"/>
              <w:jc w:val="left"/>
              <w:outlineLvl w:val="0"/>
              <w:rPr>
                <w:rFonts w:ascii="宋体" w:eastAsia="宋体" w:hAnsi="宋体" w:cs="宋体"/>
                <w:bCs/>
                <w:kern w:val="0"/>
                <w:szCs w:val="21"/>
              </w:rPr>
            </w:pPr>
            <w:r w:rsidRPr="000C0BA3">
              <w:rPr>
                <w:rFonts w:ascii="宋体" w:eastAsia="宋体" w:hAnsi="宋体" w:cs="宋体" w:hint="eastAsia"/>
                <w:bCs/>
                <w:kern w:val="0"/>
                <w:szCs w:val="21"/>
              </w:rPr>
              <w:t>孵育(ELISA 酶免分析)</w:t>
            </w:r>
          </w:p>
          <w:p w:rsidR="00463EFD" w:rsidRPr="000C0BA3" w:rsidRDefault="00463EFD" w:rsidP="00591A6B">
            <w:pPr>
              <w:widowControl/>
              <w:spacing w:before="67" w:after="67" w:line="240" w:lineRule="exact"/>
              <w:ind w:right="67"/>
              <w:jc w:val="left"/>
              <w:outlineLvl w:val="0"/>
              <w:rPr>
                <w:rFonts w:ascii="宋体" w:eastAsia="宋体" w:hAnsi="宋体" w:cs="宋体"/>
                <w:bCs/>
                <w:kern w:val="0"/>
                <w:szCs w:val="21"/>
              </w:rPr>
            </w:pPr>
            <w:r w:rsidRPr="000C0BA3">
              <w:rPr>
                <w:rFonts w:ascii="宋体" w:eastAsia="宋体" w:hAnsi="宋体" w:cs="宋体" w:hint="eastAsia"/>
                <w:bCs/>
                <w:kern w:val="0"/>
                <w:szCs w:val="21"/>
              </w:rPr>
              <w:t>蛋白染色定量（如Bradford、Lowry、BCA）</w:t>
            </w:r>
          </w:p>
          <w:p w:rsidR="00463EFD" w:rsidRPr="000C0BA3" w:rsidRDefault="00463EFD" w:rsidP="00591A6B">
            <w:pPr>
              <w:widowControl/>
              <w:spacing w:before="67" w:after="67" w:line="240" w:lineRule="exact"/>
              <w:ind w:right="67"/>
              <w:jc w:val="left"/>
              <w:outlineLvl w:val="0"/>
              <w:rPr>
                <w:rFonts w:ascii="宋体" w:eastAsia="宋体" w:hAnsi="宋体" w:cs="宋体"/>
                <w:bCs/>
                <w:kern w:val="0"/>
                <w:szCs w:val="21"/>
              </w:rPr>
            </w:pPr>
            <w:r w:rsidRPr="000C0BA3">
              <w:rPr>
                <w:rFonts w:ascii="宋体" w:eastAsia="宋体" w:hAnsi="宋体" w:cs="宋体" w:hint="eastAsia"/>
                <w:bCs/>
                <w:kern w:val="0"/>
                <w:szCs w:val="21"/>
              </w:rPr>
              <w:t>报告基因分析（如β- 半乳糖苷酶、荧光素酶分析）</w:t>
            </w:r>
          </w:p>
          <w:p w:rsidR="00463EFD" w:rsidRPr="000C0BA3" w:rsidRDefault="00463EFD" w:rsidP="00591A6B">
            <w:pPr>
              <w:widowControl/>
              <w:spacing w:before="67" w:after="67" w:line="240" w:lineRule="exact"/>
              <w:ind w:right="67"/>
              <w:jc w:val="left"/>
              <w:outlineLvl w:val="0"/>
              <w:rPr>
                <w:rFonts w:ascii="宋体" w:eastAsia="宋体" w:hAnsi="宋体" w:cs="宋体"/>
                <w:bCs/>
                <w:kern w:val="0"/>
                <w:szCs w:val="21"/>
              </w:rPr>
            </w:pPr>
            <w:r w:rsidRPr="000C0BA3">
              <w:rPr>
                <w:rFonts w:ascii="宋体" w:eastAsia="宋体" w:hAnsi="宋体" w:cs="宋体" w:hint="eastAsia"/>
                <w:bCs/>
                <w:kern w:val="0"/>
                <w:szCs w:val="21"/>
              </w:rPr>
              <w:t>酶反应体系预混</w:t>
            </w:r>
          </w:p>
          <w:p w:rsidR="00463EFD" w:rsidRPr="000C0BA3" w:rsidRDefault="00463EFD" w:rsidP="00591A6B">
            <w:pPr>
              <w:widowControl/>
              <w:spacing w:before="67" w:after="67" w:line="240" w:lineRule="exact"/>
              <w:ind w:right="67"/>
              <w:jc w:val="left"/>
              <w:outlineLvl w:val="0"/>
              <w:rPr>
                <w:rFonts w:ascii="宋体" w:eastAsia="宋体" w:hAnsi="宋体" w:cs="宋体"/>
                <w:bCs/>
                <w:kern w:val="0"/>
                <w:szCs w:val="21"/>
              </w:rPr>
            </w:pPr>
            <w:r w:rsidRPr="000C0BA3">
              <w:rPr>
                <w:rFonts w:ascii="宋体" w:eastAsia="宋体" w:hAnsi="宋体" w:cs="宋体" w:hint="eastAsia"/>
                <w:bCs/>
                <w:kern w:val="0"/>
                <w:szCs w:val="21"/>
              </w:rPr>
              <w:t>振荡混匀各种试管</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463EFD" w:rsidRPr="009E6D1D" w:rsidRDefault="00463EFD" w:rsidP="00591A6B">
            <w:pPr>
              <w:widowControl/>
              <w:spacing w:before="67" w:after="67" w:line="240" w:lineRule="exact"/>
              <w:ind w:right="67"/>
              <w:jc w:val="left"/>
              <w:outlineLvl w:val="0"/>
              <w:rPr>
                <w:rFonts w:ascii="宋体" w:eastAsia="宋体" w:hAnsi="宋体" w:cs="宋体"/>
                <w:bCs/>
                <w:kern w:val="0"/>
                <w:szCs w:val="21"/>
              </w:rPr>
            </w:pPr>
            <w:r w:rsidRPr="009E6D1D">
              <w:rPr>
                <w:rFonts w:ascii="宋体" w:eastAsia="宋体" w:hAnsi="宋体" w:cs="宋体" w:hint="eastAsia"/>
                <w:bCs/>
                <w:kern w:val="0"/>
                <w:szCs w:val="21"/>
              </w:rPr>
              <w:t>2.1转数范围：300-3000rpm</w:t>
            </w:r>
          </w:p>
          <w:p w:rsidR="00463EFD" w:rsidRPr="0009528B"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w:t>
            </w:r>
            <w:r w:rsidRPr="0009528B">
              <w:rPr>
                <w:rFonts w:ascii="宋体" w:eastAsia="宋体" w:hAnsi="宋体" w:cs="宋体" w:hint="eastAsia"/>
                <w:bCs/>
                <w:kern w:val="0"/>
                <w:szCs w:val="21"/>
              </w:rPr>
              <w:t>接触漩涡振荡转速：3500 rpm</w:t>
            </w:r>
          </w:p>
          <w:p w:rsidR="00463EFD" w:rsidRPr="0009528B"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2.3</w:t>
            </w:r>
            <w:r w:rsidRPr="0009528B">
              <w:rPr>
                <w:rFonts w:ascii="宋体" w:eastAsia="宋体" w:hAnsi="宋体" w:cs="宋体" w:hint="eastAsia"/>
                <w:bCs/>
                <w:kern w:val="0"/>
                <w:szCs w:val="21"/>
              </w:rPr>
              <w:t>振幅：3mm</w:t>
            </w:r>
          </w:p>
          <w:p w:rsidR="00463EFD" w:rsidRPr="0009528B"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2.4</w:t>
            </w:r>
            <w:r w:rsidRPr="0009528B">
              <w:rPr>
                <w:rFonts w:ascii="宋体" w:eastAsia="宋体" w:hAnsi="宋体" w:cs="宋体" w:hint="eastAsia"/>
                <w:bCs/>
                <w:kern w:val="0"/>
                <w:szCs w:val="21"/>
              </w:rPr>
              <w:t>定时范围：1</w:t>
            </w:r>
            <w:r w:rsidR="00247DBF">
              <w:rPr>
                <w:rFonts w:ascii="宋体" w:eastAsia="宋体" w:hAnsi="宋体" w:cs="宋体" w:hint="eastAsia"/>
                <w:bCs/>
                <w:kern w:val="0"/>
                <w:szCs w:val="21"/>
              </w:rPr>
              <w:t>s</w:t>
            </w:r>
            <w:r w:rsidRPr="0009528B">
              <w:rPr>
                <w:rFonts w:ascii="宋体" w:eastAsia="宋体" w:hAnsi="宋体" w:cs="宋体" w:hint="eastAsia"/>
                <w:bCs/>
                <w:kern w:val="0"/>
                <w:szCs w:val="21"/>
              </w:rPr>
              <w:t>-99h59min</w:t>
            </w:r>
          </w:p>
          <w:p w:rsidR="00463EFD" w:rsidRPr="0009528B"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2.5</w:t>
            </w:r>
            <w:r w:rsidRPr="0009528B">
              <w:rPr>
                <w:rFonts w:ascii="宋体" w:eastAsia="宋体" w:hAnsi="宋体" w:cs="宋体" w:hint="eastAsia"/>
                <w:bCs/>
                <w:kern w:val="0"/>
                <w:szCs w:val="21"/>
              </w:rPr>
              <w:t xml:space="preserve">噪音：&lt;50db </w:t>
            </w:r>
          </w:p>
          <w:p w:rsidR="00463EFD" w:rsidRPr="0009528B"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2.6</w:t>
            </w:r>
            <w:r w:rsidRPr="0009528B">
              <w:rPr>
                <w:rFonts w:ascii="宋体" w:eastAsia="宋体" w:hAnsi="宋体" w:cs="宋体" w:hint="eastAsia"/>
                <w:bCs/>
                <w:kern w:val="0"/>
                <w:szCs w:val="21"/>
              </w:rPr>
              <w:t>输入电源：100～230，50-60Hz，</w:t>
            </w:r>
          </w:p>
          <w:p w:rsidR="00463EFD" w:rsidRPr="0009528B"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2.7</w:t>
            </w:r>
            <w:r w:rsidRPr="0009528B">
              <w:rPr>
                <w:rFonts w:ascii="宋体" w:eastAsia="宋体" w:hAnsi="宋体" w:cs="宋体" w:hint="eastAsia"/>
                <w:bCs/>
                <w:kern w:val="0"/>
                <w:szCs w:val="21"/>
              </w:rPr>
              <w:t>功率：45W</w:t>
            </w:r>
          </w:p>
          <w:p w:rsidR="00463EFD" w:rsidRPr="0009528B"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2.8</w:t>
            </w:r>
            <w:r w:rsidRPr="0009528B">
              <w:rPr>
                <w:rFonts w:ascii="宋体" w:eastAsia="宋体" w:hAnsi="宋体" w:cs="宋体" w:hint="eastAsia"/>
                <w:bCs/>
                <w:kern w:val="0"/>
                <w:szCs w:val="21"/>
              </w:rPr>
              <w:t>熔断器：250V，1A，</w:t>
            </w:r>
            <w:r w:rsidR="00FD314A" w:rsidRPr="001E79FD">
              <w:rPr>
                <w:rFonts w:ascii="宋体" w:eastAsia="宋体" w:hAnsi="宋体" w:cs="宋体"/>
                <w:bCs/>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75pt" equationxml="&lt;">
                  <v:imagedata r:id="rId9" o:title="" chromakey="white"/>
                </v:shape>
              </w:pict>
            </w:r>
            <w:r w:rsidRPr="0009528B">
              <w:rPr>
                <w:rFonts w:ascii="宋体" w:eastAsia="宋体" w:hAnsi="宋体" w:cs="宋体" w:hint="eastAsia"/>
                <w:bCs/>
                <w:kern w:val="0"/>
                <w:szCs w:val="21"/>
              </w:rPr>
              <w:t>5*20※</w:t>
            </w:r>
          </w:p>
          <w:p w:rsidR="00463EFD" w:rsidRPr="0009528B"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2.9</w:t>
            </w:r>
            <w:r w:rsidRPr="0009528B">
              <w:rPr>
                <w:rFonts w:ascii="宋体" w:eastAsia="宋体" w:hAnsi="宋体" w:cs="宋体" w:hint="eastAsia"/>
                <w:bCs/>
                <w:kern w:val="0"/>
                <w:szCs w:val="21"/>
              </w:rPr>
              <w:t>尺寸：W. 196*D.270*H.170mm</w:t>
            </w:r>
          </w:p>
          <w:p w:rsidR="00463EFD" w:rsidRPr="0009528B"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2.10</w:t>
            </w:r>
            <w:r w:rsidRPr="0009528B">
              <w:rPr>
                <w:rFonts w:ascii="宋体" w:eastAsia="宋体" w:hAnsi="宋体" w:cs="宋体" w:hint="eastAsia"/>
                <w:bCs/>
                <w:kern w:val="0"/>
                <w:szCs w:val="21"/>
              </w:rPr>
              <w:t>净重：</w:t>
            </w:r>
            <w:r w:rsidR="006A0EF9">
              <w:rPr>
                <w:rFonts w:ascii="宋体" w:eastAsia="宋体" w:hAnsi="宋体" w:cs="宋体" w:hint="eastAsia"/>
                <w:bCs/>
                <w:kern w:val="0"/>
                <w:szCs w:val="21"/>
              </w:rPr>
              <w:t>7.7 kg</w:t>
            </w:r>
          </w:p>
          <w:p w:rsidR="00463EFD"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3.1混匀仪  1台</w:t>
            </w:r>
          </w:p>
        </w:tc>
        <w:tc>
          <w:tcPr>
            <w:tcW w:w="365" w:type="pct"/>
            <w:vAlign w:val="center"/>
          </w:tcPr>
          <w:p w:rsidR="00463EFD" w:rsidRDefault="00463EFD" w:rsidP="00591A6B">
            <w:pPr>
              <w:jc w:val="center"/>
              <w:rPr>
                <w:rFonts w:asciiTheme="minorEastAsia" w:hAnsiTheme="minorEastAsia"/>
              </w:rPr>
            </w:pPr>
            <w:r>
              <w:rPr>
                <w:rFonts w:asciiTheme="minorEastAsia" w:hAnsiTheme="minorEastAsia" w:hint="eastAsia"/>
              </w:rPr>
              <w:t>1</w:t>
            </w:r>
          </w:p>
        </w:tc>
        <w:tc>
          <w:tcPr>
            <w:tcW w:w="413" w:type="pct"/>
            <w:vAlign w:val="center"/>
          </w:tcPr>
          <w:p w:rsidR="00463EFD" w:rsidRDefault="00463EFD" w:rsidP="00591A6B">
            <w:pPr>
              <w:jc w:val="center"/>
            </w:pPr>
            <w:r>
              <w:rPr>
                <w:rFonts w:hint="eastAsia"/>
              </w:rPr>
              <w:t>否</w:t>
            </w:r>
          </w:p>
        </w:tc>
      </w:tr>
      <w:tr w:rsidR="00463EFD" w:rsidRPr="0044403C" w:rsidTr="00591A6B">
        <w:trPr>
          <w:trHeight w:val="309"/>
          <w:jc w:val="center"/>
        </w:trPr>
        <w:tc>
          <w:tcPr>
            <w:tcW w:w="314" w:type="pct"/>
            <w:shd w:val="clear" w:color="auto" w:fill="auto"/>
            <w:vAlign w:val="center"/>
          </w:tcPr>
          <w:p w:rsidR="00463EFD" w:rsidRDefault="00463EFD"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t>6</w:t>
            </w:r>
          </w:p>
        </w:tc>
        <w:tc>
          <w:tcPr>
            <w:tcW w:w="415" w:type="pct"/>
            <w:vAlign w:val="center"/>
          </w:tcPr>
          <w:p w:rsidR="00463EFD" w:rsidRPr="005A7A4B" w:rsidRDefault="00463EFD" w:rsidP="00591A6B">
            <w:pPr>
              <w:jc w:val="center"/>
              <w:rPr>
                <w:bCs/>
              </w:rPr>
            </w:pPr>
            <w:r w:rsidRPr="00C23AAA">
              <w:rPr>
                <w:rFonts w:ascii="宋体" w:eastAsia="宋体" w:hAnsi="宋体" w:cs="宋体"/>
                <w:bCs/>
                <w:kern w:val="0"/>
                <w:szCs w:val="21"/>
              </w:rPr>
              <w:t>可携式生化废液抽吸系统</w:t>
            </w:r>
            <w:r>
              <w:rPr>
                <w:rFonts w:ascii="宋体" w:eastAsia="宋体" w:hAnsi="宋体" w:cs="宋体" w:hint="eastAsia"/>
                <w:bCs/>
                <w:kern w:val="0"/>
                <w:szCs w:val="21"/>
              </w:rPr>
              <w:t>（细胞培养废液抽吸真</w:t>
            </w:r>
            <w:r>
              <w:rPr>
                <w:rFonts w:ascii="宋体" w:eastAsia="宋体" w:hAnsi="宋体" w:cs="宋体" w:hint="eastAsia"/>
                <w:bCs/>
                <w:kern w:val="0"/>
                <w:szCs w:val="21"/>
              </w:rPr>
              <w:lastRenderedPageBreak/>
              <w:t>空泵）</w:t>
            </w:r>
          </w:p>
        </w:tc>
        <w:tc>
          <w:tcPr>
            <w:tcW w:w="3493" w:type="pct"/>
            <w:shd w:val="clear" w:color="auto" w:fill="auto"/>
            <w:vAlign w:val="center"/>
          </w:tcPr>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lastRenderedPageBreak/>
              <w:t>1.功能和用途</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69724D">
              <w:rPr>
                <w:rFonts w:ascii="宋体" w:eastAsia="宋体" w:hAnsi="宋体" w:cs="宋体" w:hint="eastAsia"/>
                <w:bCs/>
                <w:kern w:val="0"/>
                <w:szCs w:val="21"/>
              </w:rPr>
              <w:t>细胞培养废液</w:t>
            </w:r>
            <w:r>
              <w:rPr>
                <w:rFonts w:ascii="宋体" w:eastAsia="宋体" w:hAnsi="宋体" w:cs="宋体" w:hint="eastAsia"/>
                <w:bCs/>
                <w:kern w:val="0"/>
                <w:szCs w:val="21"/>
              </w:rPr>
              <w:t>及实验室各种废液</w:t>
            </w:r>
            <w:r w:rsidRPr="0069724D">
              <w:rPr>
                <w:rFonts w:ascii="宋体" w:eastAsia="宋体" w:hAnsi="宋体" w:cs="宋体" w:hint="eastAsia"/>
                <w:bCs/>
                <w:kern w:val="0"/>
                <w:szCs w:val="21"/>
              </w:rPr>
              <w:t>抽吸</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463EFD" w:rsidRPr="005B1924"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w:t>
            </w:r>
            <w:r w:rsidRPr="005B1924">
              <w:rPr>
                <w:rFonts w:ascii="宋体" w:eastAsia="宋体" w:hAnsi="宋体" w:cs="宋体" w:hint="eastAsia"/>
                <w:bCs/>
                <w:kern w:val="0"/>
                <w:szCs w:val="21"/>
              </w:rPr>
              <w:t>最大真空度： 720 mmHg</w:t>
            </w:r>
          </w:p>
          <w:p w:rsidR="00463EFD" w:rsidRPr="005B1924"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w:t>
            </w:r>
            <w:r w:rsidRPr="005B1924">
              <w:rPr>
                <w:rFonts w:ascii="宋体" w:eastAsia="宋体" w:hAnsi="宋体" w:cs="宋体" w:hint="eastAsia"/>
                <w:bCs/>
                <w:kern w:val="0"/>
                <w:szCs w:val="21"/>
              </w:rPr>
              <w:t>最大流量： 22 l/min</w:t>
            </w:r>
          </w:p>
          <w:p w:rsidR="00463EFD" w:rsidRPr="005B1924"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2.3</w:t>
            </w:r>
            <w:r w:rsidRPr="005B1924">
              <w:rPr>
                <w:rFonts w:ascii="宋体" w:eastAsia="宋体" w:hAnsi="宋体" w:cs="宋体" w:hint="eastAsia"/>
                <w:bCs/>
                <w:kern w:val="0"/>
                <w:szCs w:val="21"/>
              </w:rPr>
              <w:t>接收瓶容量： 1200 ml</w:t>
            </w:r>
          </w:p>
          <w:p w:rsidR="00463EFD" w:rsidRPr="005B1924"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2.4</w:t>
            </w:r>
            <w:r w:rsidRPr="005B1924">
              <w:rPr>
                <w:rFonts w:ascii="宋体" w:eastAsia="宋体" w:hAnsi="宋体" w:cs="宋体" w:hint="eastAsia"/>
                <w:bCs/>
                <w:kern w:val="0"/>
                <w:szCs w:val="21"/>
              </w:rPr>
              <w:t>适用软管内径: 3/16 inch (5 mm)</w:t>
            </w:r>
          </w:p>
          <w:p w:rsidR="00463EFD" w:rsidRPr="005B1924"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2.5</w:t>
            </w:r>
            <w:r w:rsidRPr="005B1924">
              <w:rPr>
                <w:rFonts w:ascii="宋体" w:eastAsia="宋体" w:hAnsi="宋体" w:cs="宋体" w:hint="eastAsia"/>
                <w:bCs/>
                <w:kern w:val="0"/>
                <w:szCs w:val="21"/>
              </w:rPr>
              <w:t>主机尺寸：33.5 x 24 x 30 cm</w:t>
            </w:r>
          </w:p>
          <w:p w:rsidR="00463EFD"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2.6</w:t>
            </w:r>
            <w:r w:rsidRPr="005B1924">
              <w:rPr>
                <w:rFonts w:ascii="宋体" w:eastAsia="宋体" w:hAnsi="宋体" w:cs="宋体" w:hint="eastAsia"/>
                <w:bCs/>
                <w:kern w:val="0"/>
                <w:szCs w:val="21"/>
              </w:rPr>
              <w:t>重量:7.0</w:t>
            </w:r>
            <w:r>
              <w:rPr>
                <w:rFonts w:ascii="宋体" w:eastAsia="宋体" w:hAnsi="宋体" w:cs="宋体" w:hint="eastAsia"/>
                <w:bCs/>
                <w:kern w:val="0"/>
                <w:szCs w:val="21"/>
              </w:rPr>
              <w:t xml:space="preserve"> </w:t>
            </w:r>
            <w:r w:rsidRPr="005B1924">
              <w:rPr>
                <w:rFonts w:ascii="宋体" w:eastAsia="宋体" w:hAnsi="宋体" w:cs="宋体" w:hint="eastAsia"/>
                <w:bCs/>
                <w:kern w:val="0"/>
                <w:szCs w:val="21"/>
              </w:rPr>
              <w:t>kg</w:t>
            </w:r>
          </w:p>
          <w:p w:rsidR="00463EFD" w:rsidRDefault="00463EFD" w:rsidP="00591A6B">
            <w:pPr>
              <w:jc w:val="left"/>
              <w:rPr>
                <w:rFonts w:ascii="Arial"/>
                <w:szCs w:val="21"/>
              </w:rPr>
            </w:pPr>
            <w:r>
              <w:rPr>
                <w:rFonts w:ascii="宋体" w:eastAsia="宋体" w:hAnsi="宋体" w:cs="宋体" w:hint="eastAsia"/>
                <w:bCs/>
                <w:kern w:val="0"/>
                <w:szCs w:val="21"/>
              </w:rPr>
              <w:t>2.7</w:t>
            </w:r>
            <w:r>
              <w:rPr>
                <w:rFonts w:ascii="Arial" w:hint="eastAsia"/>
                <w:szCs w:val="21"/>
              </w:rPr>
              <w:t>手持操作器采用人体工学握法，并设计贴心的</w:t>
            </w:r>
            <w:r>
              <w:rPr>
                <w:rFonts w:ascii="Arial" w:hint="eastAsia"/>
                <w:szCs w:val="21"/>
              </w:rPr>
              <w:t>Lock</w:t>
            </w:r>
            <w:r>
              <w:rPr>
                <w:rFonts w:ascii="Arial" w:hint="eastAsia"/>
                <w:szCs w:val="21"/>
              </w:rPr>
              <w:t>键，可固定抽吸</w:t>
            </w:r>
            <w:r>
              <w:rPr>
                <w:rFonts w:ascii="Arial" w:hint="eastAsia"/>
                <w:szCs w:val="21"/>
              </w:rPr>
              <w:lastRenderedPageBreak/>
              <w:t>按键；快速插拔方式，可快速更换配件</w:t>
            </w:r>
          </w:p>
          <w:p w:rsidR="00463EFD" w:rsidRPr="001A53E1" w:rsidRDefault="00463EFD" w:rsidP="00591A6B">
            <w:pPr>
              <w:jc w:val="left"/>
              <w:rPr>
                <w:rFonts w:ascii="宋体" w:eastAsia="宋体" w:hAnsi="宋体" w:cs="宋体"/>
                <w:bCs/>
                <w:kern w:val="0"/>
                <w:szCs w:val="21"/>
              </w:rPr>
            </w:pPr>
            <w:r w:rsidRPr="001A53E1">
              <w:rPr>
                <w:rFonts w:ascii="宋体" w:eastAsia="宋体" w:hAnsi="宋体" w:cs="宋体" w:hint="eastAsia"/>
                <w:bCs/>
                <w:kern w:val="0"/>
                <w:szCs w:val="21"/>
              </w:rPr>
              <w:t>2.8八爪tip接头设计，只需单手就可以退出tip，使用上非常方便；</w:t>
            </w:r>
          </w:p>
          <w:p w:rsidR="00463EFD" w:rsidRPr="001A53E1" w:rsidRDefault="00463EFD" w:rsidP="00591A6B">
            <w:pPr>
              <w:jc w:val="left"/>
              <w:rPr>
                <w:rFonts w:ascii="宋体" w:eastAsia="宋体" w:hAnsi="宋体" w:cs="宋体"/>
                <w:bCs/>
                <w:kern w:val="0"/>
                <w:szCs w:val="21"/>
              </w:rPr>
            </w:pPr>
            <w:r w:rsidRPr="001A53E1">
              <w:rPr>
                <w:rFonts w:ascii="宋体" w:eastAsia="宋体" w:hAnsi="宋体" w:cs="宋体" w:hint="eastAsia"/>
                <w:bCs/>
                <w:kern w:val="0"/>
                <w:szCs w:val="21"/>
              </w:rPr>
              <w:t>2.9多功能放置架可放置所有的配件，并设计集水盒，方便收集残余在配件上的液体，以利清洁与维护。</w:t>
            </w:r>
          </w:p>
          <w:p w:rsidR="00463EFD" w:rsidRPr="001A53E1" w:rsidRDefault="00463EFD" w:rsidP="00591A6B">
            <w:pPr>
              <w:jc w:val="left"/>
              <w:rPr>
                <w:rFonts w:ascii="宋体" w:eastAsia="宋体" w:hAnsi="宋体" w:cs="宋体"/>
                <w:bCs/>
                <w:kern w:val="0"/>
                <w:szCs w:val="21"/>
              </w:rPr>
            </w:pPr>
            <w:r w:rsidRPr="001A53E1">
              <w:rPr>
                <w:rFonts w:ascii="宋体" w:eastAsia="宋体" w:hAnsi="宋体" w:cs="宋体" w:hint="eastAsia"/>
                <w:bCs/>
                <w:kern w:val="0"/>
                <w:szCs w:val="21"/>
              </w:rPr>
              <w:t xml:space="preserve">2.10废液抽吸套件整套设备材质除放置架外，均采用POM及不锈钢材质制作，废液瓶采用PES材料制作，可直接使用蒸气灭菌； </w:t>
            </w:r>
          </w:p>
          <w:p w:rsidR="00463EFD" w:rsidRPr="001A53E1" w:rsidRDefault="00463EFD" w:rsidP="00591A6B">
            <w:pPr>
              <w:jc w:val="left"/>
              <w:rPr>
                <w:rFonts w:ascii="宋体" w:eastAsia="宋体" w:hAnsi="宋体" w:cs="宋体"/>
                <w:bCs/>
                <w:kern w:val="0"/>
                <w:szCs w:val="21"/>
              </w:rPr>
            </w:pPr>
            <w:r w:rsidRPr="001A53E1">
              <w:rPr>
                <w:rFonts w:ascii="宋体" w:eastAsia="宋体" w:hAnsi="宋体" w:cs="宋体" w:hint="eastAsia"/>
                <w:bCs/>
                <w:kern w:val="0"/>
                <w:szCs w:val="21"/>
              </w:rPr>
              <w:t>2.11接收瓶设计溢满保护装置，可防止水满被抽出瓶外；</w:t>
            </w:r>
          </w:p>
          <w:p w:rsidR="00463EFD" w:rsidRPr="001A53E1" w:rsidRDefault="00463EFD" w:rsidP="00591A6B">
            <w:pPr>
              <w:jc w:val="left"/>
              <w:rPr>
                <w:rFonts w:ascii="宋体" w:eastAsia="宋体" w:hAnsi="宋体" w:cs="宋体"/>
                <w:bCs/>
                <w:kern w:val="0"/>
                <w:szCs w:val="21"/>
              </w:rPr>
            </w:pPr>
            <w:r w:rsidRPr="001A53E1">
              <w:rPr>
                <w:rFonts w:ascii="宋体" w:eastAsia="宋体" w:hAnsi="宋体" w:cs="宋体" w:hint="eastAsia"/>
                <w:bCs/>
                <w:kern w:val="0"/>
                <w:szCs w:val="21"/>
              </w:rPr>
              <w:t>2.12主机采用一体式设计，废液瓶直接放在主机上，可防止废液瓶晃到，移动方便。</w:t>
            </w:r>
          </w:p>
          <w:p w:rsidR="00463EFD" w:rsidRPr="001A53E1" w:rsidRDefault="00463EFD" w:rsidP="00591A6B">
            <w:pPr>
              <w:jc w:val="left"/>
              <w:rPr>
                <w:rFonts w:ascii="宋体" w:eastAsia="宋体" w:hAnsi="宋体" w:cs="宋体"/>
                <w:bCs/>
                <w:kern w:val="0"/>
                <w:szCs w:val="21"/>
              </w:rPr>
            </w:pPr>
            <w:r w:rsidRPr="001A53E1">
              <w:rPr>
                <w:rFonts w:ascii="宋体" w:eastAsia="宋体" w:hAnsi="宋体" w:cs="宋体" w:hint="eastAsia"/>
                <w:bCs/>
                <w:kern w:val="0"/>
                <w:szCs w:val="21"/>
              </w:rPr>
              <w:t>2.13真空度》700mmHg，流量》21L/min；</w:t>
            </w:r>
          </w:p>
          <w:p w:rsidR="00463EFD" w:rsidRPr="001A53E1" w:rsidRDefault="00463EFD" w:rsidP="00591A6B">
            <w:pPr>
              <w:jc w:val="left"/>
              <w:rPr>
                <w:rFonts w:ascii="宋体" w:eastAsia="宋体" w:hAnsi="宋体" w:cs="宋体"/>
                <w:bCs/>
                <w:kern w:val="0"/>
                <w:szCs w:val="21"/>
              </w:rPr>
            </w:pPr>
            <w:r w:rsidRPr="001A53E1">
              <w:rPr>
                <w:rFonts w:ascii="宋体" w:eastAsia="宋体" w:hAnsi="宋体" w:cs="宋体" w:hint="eastAsia"/>
                <w:bCs/>
                <w:kern w:val="0"/>
                <w:szCs w:val="21"/>
              </w:rPr>
              <w:t>2.14接收瓶容量》1200ml；</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w:t>
            </w:r>
            <w:r w:rsidRPr="0044403C">
              <w:rPr>
                <w:rFonts w:ascii="宋体" w:eastAsia="宋体" w:hAnsi="宋体" w:cs="宋体" w:hint="eastAsia"/>
                <w:bCs/>
                <w:kern w:val="0"/>
                <w:szCs w:val="21"/>
              </w:rPr>
              <w:t>.配置要求</w:t>
            </w:r>
          </w:p>
          <w:p w:rsidR="00463EFD"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3.1手持操作器</w:t>
            </w:r>
          </w:p>
          <w:p w:rsidR="00463EFD"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3.2</w:t>
            </w:r>
            <w:r w:rsidRPr="00CA304B">
              <w:rPr>
                <w:rFonts w:ascii="宋体" w:eastAsia="宋体" w:hAnsi="宋体" w:cs="宋体" w:hint="eastAsia"/>
                <w:bCs/>
                <w:kern w:val="0"/>
                <w:szCs w:val="21"/>
              </w:rPr>
              <w:t>单爪tip</w:t>
            </w:r>
            <w:r>
              <w:rPr>
                <w:rFonts w:ascii="宋体" w:eastAsia="宋体" w:hAnsi="宋体" w:cs="宋体" w:hint="eastAsia"/>
                <w:bCs/>
                <w:kern w:val="0"/>
                <w:szCs w:val="21"/>
              </w:rPr>
              <w:t>接头</w:t>
            </w:r>
          </w:p>
          <w:p w:rsidR="00463EFD"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 xml:space="preserve">3.3 </w:t>
            </w:r>
            <w:r w:rsidRPr="00CA304B">
              <w:rPr>
                <w:rFonts w:ascii="宋体" w:eastAsia="宋体" w:hAnsi="宋体" w:cs="宋体" w:hint="eastAsia"/>
                <w:bCs/>
                <w:kern w:val="0"/>
                <w:szCs w:val="21"/>
              </w:rPr>
              <w:t>80mm</w:t>
            </w:r>
            <w:r>
              <w:rPr>
                <w:rFonts w:ascii="宋体" w:eastAsia="宋体" w:hAnsi="宋体" w:cs="宋体" w:hint="eastAsia"/>
                <w:bCs/>
                <w:kern w:val="0"/>
                <w:szCs w:val="21"/>
              </w:rPr>
              <w:t>不锈钢吸头</w:t>
            </w:r>
          </w:p>
          <w:p w:rsidR="00463EFD"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 xml:space="preserve">3.4 </w:t>
            </w:r>
            <w:r w:rsidRPr="00CA304B">
              <w:rPr>
                <w:rFonts w:ascii="宋体" w:eastAsia="宋体" w:hAnsi="宋体" w:cs="宋体" w:hint="eastAsia"/>
                <w:bCs/>
                <w:kern w:val="0"/>
                <w:szCs w:val="21"/>
              </w:rPr>
              <w:t>40mm</w:t>
            </w:r>
            <w:r>
              <w:rPr>
                <w:rFonts w:ascii="宋体" w:eastAsia="宋体" w:hAnsi="宋体" w:cs="宋体" w:hint="eastAsia"/>
                <w:bCs/>
                <w:kern w:val="0"/>
                <w:szCs w:val="21"/>
              </w:rPr>
              <w:t>不锈钢吸头</w:t>
            </w:r>
            <w:r w:rsidRPr="00CA304B">
              <w:rPr>
                <w:rFonts w:ascii="宋体" w:eastAsia="宋体" w:hAnsi="宋体" w:cs="宋体" w:hint="eastAsia"/>
                <w:bCs/>
                <w:kern w:val="0"/>
                <w:szCs w:val="21"/>
              </w:rPr>
              <w:t xml:space="preserve"> </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3.5</w:t>
            </w:r>
            <w:r w:rsidRPr="00CA304B">
              <w:rPr>
                <w:rFonts w:ascii="宋体" w:eastAsia="宋体" w:hAnsi="宋体" w:cs="宋体" w:hint="eastAsia"/>
                <w:bCs/>
                <w:kern w:val="0"/>
                <w:szCs w:val="21"/>
              </w:rPr>
              <w:t>八爪退tip</w:t>
            </w:r>
            <w:r>
              <w:rPr>
                <w:rFonts w:ascii="宋体" w:eastAsia="宋体" w:hAnsi="宋体" w:cs="宋体" w:hint="eastAsia"/>
                <w:bCs/>
                <w:kern w:val="0"/>
                <w:szCs w:val="21"/>
              </w:rPr>
              <w:t>接头及配件放置架等</w:t>
            </w:r>
          </w:p>
        </w:tc>
        <w:tc>
          <w:tcPr>
            <w:tcW w:w="365" w:type="pct"/>
            <w:vAlign w:val="center"/>
          </w:tcPr>
          <w:p w:rsidR="00463EFD" w:rsidRDefault="00463EFD" w:rsidP="00591A6B">
            <w:pPr>
              <w:jc w:val="center"/>
              <w:rPr>
                <w:rFonts w:asciiTheme="minorEastAsia" w:hAnsiTheme="minorEastAsia"/>
              </w:rPr>
            </w:pPr>
            <w:r>
              <w:rPr>
                <w:rFonts w:asciiTheme="minorEastAsia" w:hAnsiTheme="minorEastAsia" w:hint="eastAsia"/>
              </w:rPr>
              <w:lastRenderedPageBreak/>
              <w:t>1</w:t>
            </w:r>
          </w:p>
        </w:tc>
        <w:tc>
          <w:tcPr>
            <w:tcW w:w="413" w:type="pct"/>
            <w:vAlign w:val="center"/>
          </w:tcPr>
          <w:p w:rsidR="00463EFD" w:rsidRDefault="00463EFD" w:rsidP="00591A6B">
            <w:pPr>
              <w:jc w:val="center"/>
            </w:pPr>
            <w:r>
              <w:rPr>
                <w:rFonts w:hint="eastAsia"/>
              </w:rPr>
              <w:t>否</w:t>
            </w:r>
          </w:p>
        </w:tc>
      </w:tr>
      <w:tr w:rsidR="00463EFD" w:rsidRPr="0044403C" w:rsidTr="00591A6B">
        <w:trPr>
          <w:trHeight w:val="309"/>
          <w:jc w:val="center"/>
        </w:trPr>
        <w:tc>
          <w:tcPr>
            <w:tcW w:w="314" w:type="pct"/>
            <w:shd w:val="clear" w:color="auto" w:fill="auto"/>
            <w:vAlign w:val="center"/>
          </w:tcPr>
          <w:p w:rsidR="00463EFD" w:rsidRDefault="00463EFD"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lastRenderedPageBreak/>
              <w:t>7</w:t>
            </w:r>
          </w:p>
        </w:tc>
        <w:tc>
          <w:tcPr>
            <w:tcW w:w="415" w:type="pct"/>
            <w:vAlign w:val="center"/>
          </w:tcPr>
          <w:p w:rsidR="00463EFD" w:rsidRPr="005A7A4B" w:rsidRDefault="00463EFD" w:rsidP="00591A6B">
            <w:pPr>
              <w:jc w:val="center"/>
              <w:rPr>
                <w:bCs/>
              </w:rPr>
            </w:pPr>
            <w:r w:rsidRPr="005F409D">
              <w:rPr>
                <w:bCs/>
              </w:rPr>
              <w:t>电热恒温水槽</w:t>
            </w:r>
            <w:r>
              <w:rPr>
                <w:rFonts w:hint="eastAsia"/>
                <w:bCs/>
              </w:rPr>
              <w:t xml:space="preserve"> </w:t>
            </w:r>
          </w:p>
        </w:tc>
        <w:tc>
          <w:tcPr>
            <w:tcW w:w="3493" w:type="pct"/>
            <w:shd w:val="clear" w:color="auto" w:fill="auto"/>
            <w:vAlign w:val="center"/>
          </w:tcPr>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w:t>
            </w:r>
            <w:r w:rsidR="001F3933">
              <w:rPr>
                <w:rFonts w:ascii="宋体" w:eastAsia="宋体" w:hAnsi="宋体" w:cs="宋体" w:hint="eastAsia"/>
                <w:bCs/>
                <w:kern w:val="0"/>
                <w:szCs w:val="21"/>
              </w:rPr>
              <w:t>功能：实验样品的分液</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w:t>
            </w:r>
            <w:r w:rsidRPr="00F26AF5">
              <w:rPr>
                <w:rFonts w:ascii="宋体" w:eastAsia="宋体" w:hAnsi="宋体" w:cs="宋体"/>
                <w:bCs/>
                <w:kern w:val="0"/>
                <w:szCs w:val="21"/>
              </w:rPr>
              <w:t>供大专院校、工矿企业和科研单位等作精密恒温和辅助加热之用。</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463EFD" w:rsidRPr="00F26AF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w:t>
            </w:r>
            <w:r w:rsidRPr="00F26AF5">
              <w:rPr>
                <w:rFonts w:ascii="宋体" w:eastAsia="宋体" w:hAnsi="宋体" w:cs="宋体" w:hint="eastAsia"/>
                <w:bCs/>
                <w:kern w:val="0"/>
                <w:szCs w:val="21"/>
              </w:rPr>
              <w:t>定时范围 ：1~9999min</w:t>
            </w:r>
          </w:p>
          <w:p w:rsidR="00463EFD" w:rsidRPr="00F26AF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w:t>
            </w:r>
            <w:r w:rsidRPr="00F26AF5">
              <w:rPr>
                <w:rFonts w:ascii="宋体" w:eastAsia="宋体" w:hAnsi="宋体" w:cs="宋体" w:hint="eastAsia"/>
                <w:bCs/>
                <w:kern w:val="0"/>
                <w:szCs w:val="21"/>
              </w:rPr>
              <w:t>电源电压 ：220V-50Hz</w:t>
            </w:r>
          </w:p>
          <w:p w:rsidR="00463EFD" w:rsidRPr="00F26AF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2.3</w:t>
            </w:r>
            <w:r w:rsidRPr="00F26AF5">
              <w:rPr>
                <w:rFonts w:ascii="宋体" w:eastAsia="宋体" w:hAnsi="宋体" w:cs="宋体" w:hint="eastAsia"/>
                <w:bCs/>
                <w:kern w:val="0"/>
                <w:szCs w:val="21"/>
              </w:rPr>
              <w:t>消耗功率 ：600w</w:t>
            </w:r>
          </w:p>
          <w:p w:rsidR="00463EFD" w:rsidRPr="00F26AF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2.4</w:t>
            </w:r>
            <w:r w:rsidRPr="00F26AF5">
              <w:rPr>
                <w:rFonts w:ascii="宋体" w:eastAsia="宋体" w:hAnsi="宋体" w:cs="宋体" w:hint="eastAsia"/>
                <w:bCs/>
                <w:kern w:val="0"/>
                <w:szCs w:val="21"/>
              </w:rPr>
              <w:t>温度分辨率 ：0.1℃</w:t>
            </w:r>
          </w:p>
          <w:p w:rsidR="00463EFD" w:rsidRPr="00F26AF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2.5</w:t>
            </w:r>
            <w:r w:rsidRPr="00F26AF5">
              <w:rPr>
                <w:rFonts w:ascii="宋体" w:eastAsia="宋体" w:hAnsi="宋体" w:cs="宋体" w:hint="eastAsia"/>
                <w:bCs/>
                <w:kern w:val="0"/>
                <w:szCs w:val="21"/>
              </w:rPr>
              <w:t>温度波动 ：±0.5℃</w:t>
            </w:r>
          </w:p>
          <w:p w:rsidR="00463EFD" w:rsidRPr="00F26AF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2.6</w:t>
            </w:r>
            <w:r w:rsidRPr="00F26AF5">
              <w:rPr>
                <w:rFonts w:ascii="宋体" w:eastAsia="宋体" w:hAnsi="宋体" w:cs="宋体" w:hint="eastAsia"/>
                <w:bCs/>
                <w:kern w:val="0"/>
                <w:szCs w:val="21"/>
              </w:rPr>
              <w:t>控温范围 ：RT+5℃~99℃</w:t>
            </w:r>
          </w:p>
          <w:p w:rsidR="00463EFD" w:rsidRPr="00F26AF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2.7</w:t>
            </w:r>
            <w:r w:rsidRPr="00F26AF5">
              <w:rPr>
                <w:rFonts w:ascii="宋体" w:eastAsia="宋体" w:hAnsi="宋体" w:cs="宋体" w:hint="eastAsia"/>
                <w:bCs/>
                <w:kern w:val="0"/>
                <w:szCs w:val="21"/>
              </w:rPr>
              <w:t>外形材质 ：不锈钢外壳</w:t>
            </w:r>
          </w:p>
          <w:p w:rsidR="00463EFD" w:rsidRPr="00F26AF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2.8</w:t>
            </w:r>
            <w:r w:rsidRPr="00F26AF5">
              <w:rPr>
                <w:rFonts w:ascii="宋体" w:eastAsia="宋体" w:hAnsi="宋体" w:cs="宋体" w:hint="eastAsia"/>
                <w:bCs/>
                <w:kern w:val="0"/>
                <w:szCs w:val="21"/>
              </w:rPr>
              <w:t>工作室材质 ：不锈钢内胆</w:t>
            </w:r>
          </w:p>
          <w:p w:rsidR="00463EFD"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2.9</w:t>
            </w:r>
            <w:r w:rsidRPr="00F26AF5">
              <w:rPr>
                <w:rFonts w:ascii="宋体" w:eastAsia="宋体" w:hAnsi="宋体" w:cs="宋体" w:hint="eastAsia"/>
                <w:bCs/>
                <w:kern w:val="0"/>
                <w:szCs w:val="21"/>
              </w:rPr>
              <w:t>工作室尺寸 ：450*300*1</w:t>
            </w:r>
            <w:r>
              <w:rPr>
                <w:rFonts w:ascii="宋体" w:eastAsia="宋体" w:hAnsi="宋体" w:cs="宋体" w:hint="eastAsia"/>
                <w:bCs/>
                <w:kern w:val="0"/>
                <w:szCs w:val="21"/>
              </w:rPr>
              <w:t>9</w:t>
            </w:r>
            <w:r w:rsidRPr="00F26AF5">
              <w:rPr>
                <w:rFonts w:ascii="宋体" w:eastAsia="宋体" w:hAnsi="宋体" w:cs="宋体" w:hint="eastAsia"/>
                <w:bCs/>
                <w:kern w:val="0"/>
                <w:szCs w:val="21"/>
              </w:rPr>
              <w:t>0mm</w:t>
            </w:r>
          </w:p>
          <w:p w:rsidR="00463EFD" w:rsidRPr="00F26AF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2.10外形尺寸：</w:t>
            </w:r>
            <w:r w:rsidRPr="00D0447B">
              <w:rPr>
                <w:rFonts w:ascii="宋体" w:eastAsia="宋体" w:hAnsi="宋体" w:cs="宋体"/>
                <w:bCs/>
                <w:kern w:val="0"/>
                <w:szCs w:val="21"/>
              </w:rPr>
              <w:t>610×340×260</w:t>
            </w:r>
            <w:r>
              <w:rPr>
                <w:rFonts w:ascii="宋体" w:eastAsia="宋体" w:hAnsi="宋体" w:cs="宋体" w:hint="eastAsia"/>
                <w:bCs/>
                <w:kern w:val="0"/>
                <w:szCs w:val="21"/>
              </w:rPr>
              <w:t>mm</w:t>
            </w:r>
          </w:p>
          <w:p w:rsidR="00463EFD"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2.11</w:t>
            </w:r>
            <w:r w:rsidRPr="00F26AF5">
              <w:rPr>
                <w:rFonts w:ascii="宋体" w:eastAsia="宋体" w:hAnsi="宋体" w:cs="宋体" w:hint="eastAsia"/>
                <w:bCs/>
                <w:kern w:val="0"/>
                <w:szCs w:val="21"/>
              </w:rPr>
              <w:t xml:space="preserve">容量 ：22L </w:t>
            </w:r>
          </w:p>
          <w:p w:rsidR="00463EFD" w:rsidRPr="00F26AF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2.12</w:t>
            </w:r>
            <w:r w:rsidRPr="00F26AF5">
              <w:rPr>
                <w:rFonts w:ascii="宋体" w:eastAsia="宋体" w:hAnsi="宋体" w:cs="宋体"/>
                <w:bCs/>
                <w:kern w:val="0"/>
                <w:szCs w:val="21"/>
              </w:rPr>
              <w:t>采用不锈钢内胆，外观新颖美观。</w:t>
            </w:r>
          </w:p>
          <w:p w:rsidR="00463EFD" w:rsidRPr="00F26AF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2.13</w:t>
            </w:r>
            <w:r w:rsidRPr="00F26AF5">
              <w:rPr>
                <w:rFonts w:ascii="宋体" w:eastAsia="宋体" w:hAnsi="宋体" w:cs="宋体"/>
                <w:bCs/>
                <w:kern w:val="0"/>
                <w:szCs w:val="21"/>
              </w:rPr>
              <w:t>数显、微电脑控制，带定时功能。</w:t>
            </w:r>
          </w:p>
          <w:p w:rsidR="00463EFD" w:rsidRPr="00F26AF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2.14</w:t>
            </w:r>
            <w:r w:rsidRPr="00F26AF5">
              <w:rPr>
                <w:rFonts w:ascii="宋体" w:eastAsia="宋体" w:hAnsi="宋体" w:cs="宋体"/>
                <w:bCs/>
                <w:kern w:val="0"/>
                <w:szCs w:val="21"/>
              </w:rPr>
              <w:t>超温声光跟踪报警，使样品得到可靠保护。</w:t>
            </w:r>
          </w:p>
          <w:p w:rsidR="00463EFD" w:rsidRPr="00F26AF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2.15</w:t>
            </w:r>
            <w:r w:rsidRPr="00F26AF5">
              <w:rPr>
                <w:rFonts w:ascii="宋体" w:eastAsia="宋体" w:hAnsi="宋体" w:cs="宋体"/>
                <w:bCs/>
                <w:kern w:val="0"/>
                <w:szCs w:val="21"/>
              </w:rPr>
              <w:t>采用不锈钢内胆和顶盖，防腐蚀、易清洁。</w:t>
            </w:r>
          </w:p>
          <w:p w:rsidR="00463EFD" w:rsidRPr="00F26AF5"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2.16</w:t>
            </w:r>
            <w:r w:rsidRPr="00F26AF5">
              <w:rPr>
                <w:rFonts w:ascii="宋体" w:eastAsia="宋体" w:hAnsi="宋体" w:cs="宋体"/>
                <w:bCs/>
                <w:kern w:val="0"/>
                <w:szCs w:val="21"/>
              </w:rPr>
              <w:t>设有三组独立的水槽和相应的控温设备，可单独设置及控制温度。</w:t>
            </w:r>
          </w:p>
          <w:p w:rsidR="00463EFD" w:rsidRDefault="00463EFD"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 配置要求</w:t>
            </w:r>
          </w:p>
          <w:p w:rsidR="00463EFD" w:rsidRPr="0044403C" w:rsidRDefault="00463EFD"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3.1电热恒温水槽  1台</w:t>
            </w:r>
          </w:p>
        </w:tc>
        <w:tc>
          <w:tcPr>
            <w:tcW w:w="365" w:type="pct"/>
            <w:vAlign w:val="center"/>
          </w:tcPr>
          <w:p w:rsidR="00463EFD" w:rsidRDefault="00463EFD" w:rsidP="00591A6B">
            <w:pPr>
              <w:jc w:val="center"/>
              <w:rPr>
                <w:rFonts w:asciiTheme="minorEastAsia" w:hAnsiTheme="minorEastAsia"/>
              </w:rPr>
            </w:pPr>
            <w:r>
              <w:rPr>
                <w:rFonts w:asciiTheme="minorEastAsia" w:hAnsiTheme="minorEastAsia" w:hint="eastAsia"/>
              </w:rPr>
              <w:t>1</w:t>
            </w:r>
          </w:p>
        </w:tc>
        <w:tc>
          <w:tcPr>
            <w:tcW w:w="413" w:type="pct"/>
            <w:vAlign w:val="center"/>
          </w:tcPr>
          <w:p w:rsidR="00463EFD" w:rsidRDefault="00463EFD" w:rsidP="00591A6B">
            <w:pPr>
              <w:jc w:val="center"/>
            </w:pPr>
            <w:r>
              <w:rPr>
                <w:rFonts w:hint="eastAsia"/>
              </w:rPr>
              <w:t>否</w:t>
            </w:r>
          </w:p>
        </w:tc>
      </w:tr>
      <w:tr w:rsidR="00591A6B" w:rsidRPr="0044403C" w:rsidTr="00591A6B">
        <w:trPr>
          <w:trHeight w:val="309"/>
          <w:jc w:val="center"/>
        </w:trPr>
        <w:tc>
          <w:tcPr>
            <w:tcW w:w="314" w:type="pct"/>
            <w:shd w:val="clear" w:color="auto" w:fill="auto"/>
            <w:vAlign w:val="center"/>
          </w:tcPr>
          <w:p w:rsidR="00591A6B" w:rsidRDefault="00591A6B"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t>8</w:t>
            </w:r>
          </w:p>
        </w:tc>
        <w:tc>
          <w:tcPr>
            <w:tcW w:w="415" w:type="pct"/>
            <w:vAlign w:val="center"/>
          </w:tcPr>
          <w:p w:rsidR="00591A6B" w:rsidRPr="005A7A4B" w:rsidRDefault="00591A6B" w:rsidP="00591A6B">
            <w:pPr>
              <w:jc w:val="center"/>
              <w:rPr>
                <w:bCs/>
              </w:rPr>
            </w:pPr>
            <w:r w:rsidRPr="004A2EA1">
              <w:rPr>
                <w:rFonts w:ascii="宋体" w:eastAsia="宋体" w:hAnsi="宋体" w:cs="宋体"/>
                <w:bCs/>
                <w:kern w:val="0"/>
                <w:szCs w:val="21"/>
              </w:rPr>
              <w:t>电热恒温水槽</w:t>
            </w:r>
          </w:p>
        </w:tc>
        <w:tc>
          <w:tcPr>
            <w:tcW w:w="3493" w:type="pct"/>
            <w:shd w:val="clear" w:color="auto" w:fill="auto"/>
            <w:vAlign w:val="center"/>
          </w:tcPr>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sidRPr="00180E8C">
              <w:rPr>
                <w:rFonts w:ascii="宋体" w:eastAsia="宋体" w:hAnsi="宋体" w:cs="宋体"/>
                <w:bCs/>
                <w:kern w:val="0"/>
                <w:szCs w:val="21"/>
              </w:rPr>
              <w:t>供医疗卫生，医学院校，工矿企业和科研单位等作精密恒温、辅助加热、基因扩增等。</w:t>
            </w:r>
          </w:p>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591A6B"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lastRenderedPageBreak/>
              <w:t>2.1</w:t>
            </w:r>
            <w:r w:rsidRPr="00B60E3E">
              <w:rPr>
                <w:rFonts w:ascii="宋体" w:eastAsia="宋体" w:hAnsi="宋体" w:cs="宋体"/>
                <w:bCs/>
                <w:kern w:val="0"/>
                <w:szCs w:val="21"/>
              </w:rPr>
              <w:t>控温范围：RT+5～99℃</w:t>
            </w:r>
            <w:r w:rsidRPr="00B60E3E">
              <w:rPr>
                <w:rFonts w:ascii="宋体" w:eastAsia="宋体" w:hAnsi="宋体" w:cs="宋体"/>
                <w:bCs/>
                <w:kern w:val="0"/>
                <w:szCs w:val="21"/>
              </w:rPr>
              <w:br/>
            </w:r>
            <w:r>
              <w:rPr>
                <w:rFonts w:ascii="宋体" w:eastAsia="宋体" w:hAnsi="宋体" w:cs="宋体" w:hint="eastAsia"/>
                <w:bCs/>
                <w:kern w:val="0"/>
                <w:szCs w:val="21"/>
              </w:rPr>
              <w:t>2.2</w:t>
            </w:r>
            <w:r w:rsidRPr="00B60E3E">
              <w:rPr>
                <w:rFonts w:ascii="宋体" w:eastAsia="宋体" w:hAnsi="宋体" w:cs="宋体"/>
                <w:bCs/>
                <w:kern w:val="0"/>
                <w:szCs w:val="21"/>
              </w:rPr>
              <w:t>温度精度：±0.1℃</w:t>
            </w:r>
            <w:r w:rsidRPr="00B60E3E">
              <w:rPr>
                <w:rFonts w:ascii="宋体" w:eastAsia="宋体" w:hAnsi="宋体" w:cs="宋体"/>
                <w:bCs/>
                <w:kern w:val="0"/>
                <w:szCs w:val="21"/>
              </w:rPr>
              <w:br/>
            </w:r>
            <w:r>
              <w:rPr>
                <w:rFonts w:ascii="宋体" w:eastAsia="宋体" w:hAnsi="宋体" w:cs="宋体" w:hint="eastAsia"/>
                <w:bCs/>
                <w:kern w:val="0"/>
                <w:szCs w:val="21"/>
              </w:rPr>
              <w:t>2.3</w:t>
            </w:r>
            <w:r w:rsidRPr="00B60E3E">
              <w:rPr>
                <w:rFonts w:ascii="宋体" w:eastAsia="宋体" w:hAnsi="宋体" w:cs="宋体"/>
                <w:bCs/>
                <w:kern w:val="0"/>
                <w:szCs w:val="21"/>
              </w:rPr>
              <w:t>温度波动度：±0.3℃</w:t>
            </w:r>
            <w:r w:rsidRPr="00B60E3E">
              <w:rPr>
                <w:rFonts w:ascii="宋体" w:eastAsia="宋体" w:hAnsi="宋体" w:cs="宋体"/>
                <w:bCs/>
                <w:kern w:val="0"/>
                <w:szCs w:val="21"/>
              </w:rPr>
              <w:br/>
            </w:r>
            <w:r>
              <w:rPr>
                <w:rFonts w:ascii="宋体" w:eastAsia="宋体" w:hAnsi="宋体" w:cs="宋体" w:hint="eastAsia"/>
                <w:bCs/>
                <w:kern w:val="0"/>
                <w:szCs w:val="21"/>
              </w:rPr>
              <w:t>2.4</w:t>
            </w:r>
            <w:r w:rsidRPr="00B60E3E">
              <w:rPr>
                <w:rFonts w:ascii="宋体" w:eastAsia="宋体" w:hAnsi="宋体" w:cs="宋体"/>
                <w:bCs/>
                <w:kern w:val="0"/>
                <w:szCs w:val="21"/>
              </w:rPr>
              <w:t>温度均匀度：±0.5℃ at 37℃</w:t>
            </w:r>
            <w:r w:rsidRPr="00B60E3E">
              <w:rPr>
                <w:rFonts w:ascii="宋体" w:eastAsia="宋体" w:hAnsi="宋体" w:cs="宋体"/>
                <w:bCs/>
                <w:kern w:val="0"/>
                <w:szCs w:val="21"/>
              </w:rPr>
              <w:br/>
            </w:r>
            <w:r>
              <w:rPr>
                <w:rFonts w:ascii="宋体" w:eastAsia="宋体" w:hAnsi="宋体" w:cs="宋体" w:hint="eastAsia"/>
                <w:bCs/>
                <w:kern w:val="0"/>
                <w:szCs w:val="21"/>
              </w:rPr>
              <w:t>2.5</w:t>
            </w:r>
            <w:r w:rsidRPr="00B60E3E">
              <w:rPr>
                <w:rFonts w:ascii="宋体" w:eastAsia="宋体" w:hAnsi="宋体" w:cs="宋体"/>
                <w:bCs/>
                <w:kern w:val="0"/>
                <w:szCs w:val="21"/>
              </w:rPr>
              <w:t>定时时间：定时开、关（1分钟-99小时）</w:t>
            </w:r>
            <w:r w:rsidRPr="00B60E3E">
              <w:rPr>
                <w:rFonts w:ascii="宋体" w:eastAsia="宋体" w:hAnsi="宋体" w:cs="宋体"/>
                <w:bCs/>
                <w:kern w:val="0"/>
                <w:szCs w:val="21"/>
              </w:rPr>
              <w:br/>
            </w:r>
            <w:r>
              <w:rPr>
                <w:rFonts w:ascii="宋体" w:eastAsia="宋体" w:hAnsi="宋体" w:cs="宋体" w:hint="eastAsia"/>
                <w:bCs/>
                <w:kern w:val="0"/>
                <w:szCs w:val="21"/>
              </w:rPr>
              <w:t>2.6</w:t>
            </w:r>
            <w:r w:rsidRPr="00B60E3E">
              <w:rPr>
                <w:rFonts w:ascii="宋体" w:eastAsia="宋体" w:hAnsi="宋体" w:cs="宋体"/>
                <w:bCs/>
                <w:kern w:val="0"/>
                <w:szCs w:val="21"/>
              </w:rPr>
              <w:t>内部尺寸(mm  )：（Ф165×120）×3</w:t>
            </w:r>
            <w:r w:rsidRPr="00B60E3E">
              <w:rPr>
                <w:rFonts w:ascii="宋体" w:eastAsia="宋体" w:hAnsi="宋体" w:cs="宋体"/>
                <w:bCs/>
                <w:kern w:val="0"/>
                <w:szCs w:val="21"/>
              </w:rPr>
              <w:br/>
            </w:r>
            <w:r>
              <w:rPr>
                <w:rFonts w:ascii="宋体" w:eastAsia="宋体" w:hAnsi="宋体" w:cs="宋体" w:hint="eastAsia"/>
                <w:bCs/>
                <w:kern w:val="0"/>
                <w:szCs w:val="21"/>
              </w:rPr>
              <w:t>2.7</w:t>
            </w:r>
            <w:r w:rsidRPr="00B60E3E">
              <w:rPr>
                <w:rFonts w:ascii="宋体" w:eastAsia="宋体" w:hAnsi="宋体" w:cs="宋体"/>
                <w:bCs/>
                <w:kern w:val="0"/>
                <w:szCs w:val="21"/>
              </w:rPr>
              <w:t>外部尺寸(mm)：645×380×300</w:t>
            </w:r>
            <w:r w:rsidRPr="00B60E3E">
              <w:rPr>
                <w:rFonts w:ascii="宋体" w:eastAsia="宋体" w:hAnsi="宋体" w:cs="宋体"/>
                <w:bCs/>
                <w:kern w:val="0"/>
                <w:szCs w:val="21"/>
              </w:rPr>
              <w:br/>
            </w:r>
            <w:r>
              <w:rPr>
                <w:rFonts w:ascii="宋体" w:eastAsia="宋体" w:hAnsi="宋体" w:cs="宋体" w:hint="eastAsia"/>
                <w:bCs/>
                <w:kern w:val="0"/>
                <w:szCs w:val="21"/>
              </w:rPr>
              <w:t>2.8</w:t>
            </w:r>
            <w:r w:rsidRPr="00B60E3E">
              <w:rPr>
                <w:rFonts w:ascii="宋体" w:eastAsia="宋体" w:hAnsi="宋体" w:cs="宋体"/>
                <w:bCs/>
                <w:kern w:val="0"/>
                <w:szCs w:val="21"/>
              </w:rPr>
              <w:t>功率：300W×3</w:t>
            </w:r>
            <w:r w:rsidRPr="00B60E3E">
              <w:rPr>
                <w:rFonts w:ascii="宋体" w:eastAsia="宋体" w:hAnsi="宋体" w:cs="宋体"/>
                <w:bCs/>
                <w:kern w:val="0"/>
                <w:szCs w:val="21"/>
              </w:rPr>
              <w:br/>
            </w:r>
            <w:r>
              <w:rPr>
                <w:rFonts w:ascii="宋体" w:eastAsia="宋体" w:hAnsi="宋体" w:cs="宋体" w:hint="eastAsia"/>
                <w:bCs/>
                <w:kern w:val="0"/>
                <w:szCs w:val="21"/>
              </w:rPr>
              <w:t>2.9</w:t>
            </w:r>
            <w:r w:rsidRPr="00B60E3E">
              <w:rPr>
                <w:rFonts w:ascii="宋体" w:eastAsia="宋体" w:hAnsi="宋体" w:cs="宋体"/>
                <w:bCs/>
                <w:kern w:val="0"/>
                <w:szCs w:val="21"/>
              </w:rPr>
              <w:t xml:space="preserve">电源电压：AC220V  50Hz </w:t>
            </w:r>
          </w:p>
          <w:p w:rsidR="00591A6B"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2.10</w:t>
            </w:r>
            <w:r w:rsidRPr="00497CC4">
              <w:rPr>
                <w:rFonts w:ascii="宋体" w:eastAsia="宋体" w:hAnsi="宋体" w:cs="宋体"/>
                <w:bCs/>
                <w:kern w:val="0"/>
                <w:szCs w:val="21"/>
              </w:rPr>
              <w:t>采用不锈钢内胆，顶盖，造型新颖、美观；</w:t>
            </w:r>
            <w:r w:rsidRPr="00497CC4">
              <w:rPr>
                <w:rFonts w:ascii="宋体" w:eastAsia="宋体" w:hAnsi="宋体" w:cs="宋体"/>
                <w:bCs/>
                <w:kern w:val="0"/>
                <w:szCs w:val="21"/>
              </w:rPr>
              <w:br/>
            </w:r>
            <w:r>
              <w:rPr>
                <w:rFonts w:ascii="宋体" w:eastAsia="宋体" w:hAnsi="宋体" w:cs="宋体" w:hint="eastAsia"/>
                <w:bCs/>
                <w:kern w:val="0"/>
                <w:szCs w:val="21"/>
              </w:rPr>
              <w:t>2.11</w:t>
            </w:r>
            <w:r w:rsidRPr="00497CC4">
              <w:rPr>
                <w:rFonts w:ascii="宋体" w:eastAsia="宋体" w:hAnsi="宋体" w:cs="宋体"/>
                <w:bCs/>
                <w:kern w:val="0"/>
                <w:szCs w:val="21"/>
              </w:rPr>
              <w:t>三孔独立控制温度；</w:t>
            </w:r>
            <w:r w:rsidRPr="00497CC4">
              <w:rPr>
                <w:rFonts w:ascii="宋体" w:eastAsia="宋体" w:hAnsi="宋体" w:cs="宋体"/>
                <w:bCs/>
                <w:kern w:val="0"/>
                <w:szCs w:val="21"/>
              </w:rPr>
              <w:br/>
            </w:r>
            <w:r>
              <w:rPr>
                <w:rFonts w:ascii="宋体" w:eastAsia="宋体" w:hAnsi="宋体" w:cs="宋体" w:hint="eastAsia"/>
                <w:bCs/>
                <w:kern w:val="0"/>
                <w:szCs w:val="21"/>
              </w:rPr>
              <w:t>2.12</w:t>
            </w:r>
            <w:r w:rsidRPr="00497CC4">
              <w:rPr>
                <w:rFonts w:ascii="宋体" w:eastAsia="宋体" w:hAnsi="宋体" w:cs="宋体"/>
                <w:bCs/>
                <w:kern w:val="0"/>
                <w:szCs w:val="21"/>
              </w:rPr>
              <w:t>控温仪采用高速、高性能CPU处理芯片，高灵敏、高精度铂电阻传感器，具有定时开机、定时关闭、定值工作的固定编程控制功能；定时时间长达99小时；控温仪自带传感器故障报警、上下限温度偏差报警、超温报警、参数记忆；温度显示校正，自诊断动态控制技术。</w:t>
            </w:r>
          </w:p>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bCs/>
                <w:kern w:val="0"/>
                <w:szCs w:val="21"/>
              </w:rPr>
              <w:t>3</w:t>
            </w:r>
            <w:r w:rsidRPr="0044403C">
              <w:rPr>
                <w:rFonts w:ascii="宋体" w:eastAsia="宋体" w:hAnsi="宋体" w:cs="宋体" w:hint="eastAsia"/>
                <w:bCs/>
                <w:kern w:val="0"/>
                <w:szCs w:val="21"/>
              </w:rPr>
              <w:t>.配置要求</w:t>
            </w:r>
          </w:p>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3.1电热恒温水槽 1台</w:t>
            </w:r>
          </w:p>
        </w:tc>
        <w:tc>
          <w:tcPr>
            <w:tcW w:w="365" w:type="pct"/>
            <w:vAlign w:val="center"/>
          </w:tcPr>
          <w:p w:rsidR="00591A6B" w:rsidRDefault="00591A6B" w:rsidP="00591A6B">
            <w:pPr>
              <w:jc w:val="center"/>
              <w:rPr>
                <w:rFonts w:asciiTheme="minorEastAsia" w:hAnsiTheme="minorEastAsia"/>
              </w:rPr>
            </w:pPr>
            <w:r>
              <w:rPr>
                <w:rFonts w:asciiTheme="minorEastAsia" w:hAnsiTheme="minorEastAsia" w:hint="eastAsia"/>
              </w:rPr>
              <w:lastRenderedPageBreak/>
              <w:t>1</w:t>
            </w:r>
          </w:p>
        </w:tc>
        <w:tc>
          <w:tcPr>
            <w:tcW w:w="413" w:type="pct"/>
            <w:vAlign w:val="center"/>
          </w:tcPr>
          <w:p w:rsidR="00591A6B" w:rsidRDefault="00591A6B" w:rsidP="00591A6B">
            <w:pPr>
              <w:jc w:val="center"/>
            </w:pPr>
            <w:r>
              <w:rPr>
                <w:rFonts w:hint="eastAsia"/>
              </w:rPr>
              <w:t>否</w:t>
            </w:r>
          </w:p>
        </w:tc>
      </w:tr>
      <w:tr w:rsidR="00591A6B" w:rsidRPr="0044403C" w:rsidTr="00591A6B">
        <w:trPr>
          <w:trHeight w:val="309"/>
          <w:jc w:val="center"/>
        </w:trPr>
        <w:tc>
          <w:tcPr>
            <w:tcW w:w="314" w:type="pct"/>
            <w:shd w:val="clear" w:color="auto" w:fill="auto"/>
            <w:vAlign w:val="center"/>
          </w:tcPr>
          <w:p w:rsidR="00591A6B" w:rsidRDefault="00591A6B"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lastRenderedPageBreak/>
              <w:t>9</w:t>
            </w:r>
          </w:p>
        </w:tc>
        <w:tc>
          <w:tcPr>
            <w:tcW w:w="415" w:type="pct"/>
            <w:vAlign w:val="center"/>
          </w:tcPr>
          <w:p w:rsidR="00591A6B" w:rsidRPr="005A7A4B" w:rsidRDefault="00591A6B" w:rsidP="00591A6B">
            <w:pPr>
              <w:jc w:val="center"/>
              <w:rPr>
                <w:bCs/>
              </w:rPr>
            </w:pPr>
            <w:r w:rsidRPr="002211D2">
              <w:rPr>
                <w:bCs/>
              </w:rPr>
              <w:t>医用冷藏箱</w:t>
            </w:r>
          </w:p>
        </w:tc>
        <w:tc>
          <w:tcPr>
            <w:tcW w:w="3493" w:type="pct"/>
            <w:shd w:val="clear" w:color="auto" w:fill="auto"/>
            <w:vAlign w:val="center"/>
          </w:tcPr>
          <w:p w:rsidR="00591A6B" w:rsidRPr="00967DA5" w:rsidRDefault="00591A6B" w:rsidP="00591A6B">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1.功能和用途</w:t>
            </w:r>
          </w:p>
          <w:p w:rsidR="00591A6B" w:rsidRPr="00967DA5"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用于实验样品的低温保存</w:t>
            </w:r>
          </w:p>
          <w:p w:rsidR="00591A6B" w:rsidRPr="00967DA5" w:rsidRDefault="00591A6B" w:rsidP="00591A6B">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2.主机技术指标</w:t>
            </w:r>
          </w:p>
          <w:p w:rsidR="00591A6B" w:rsidRPr="008B2C97" w:rsidRDefault="00591A6B" w:rsidP="00591A6B">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2.1箱门结构：双门</w:t>
            </w:r>
            <w:r w:rsidRPr="00967DA5">
              <w:rPr>
                <w:rFonts w:ascii="宋体" w:eastAsia="宋体" w:hAnsi="宋体" w:cs="宋体" w:hint="eastAsia"/>
                <w:bCs/>
                <w:kern w:val="0"/>
                <w:szCs w:val="21"/>
              </w:rPr>
              <w:tab/>
            </w:r>
          </w:p>
          <w:p w:rsidR="00591A6B" w:rsidRPr="008B2C97" w:rsidRDefault="00591A6B" w:rsidP="00591A6B">
            <w:pPr>
              <w:widowControl/>
              <w:spacing w:before="67" w:after="67" w:line="240" w:lineRule="exact"/>
              <w:ind w:right="67"/>
              <w:jc w:val="left"/>
              <w:outlineLvl w:val="0"/>
              <w:rPr>
                <w:rFonts w:ascii="宋体" w:eastAsia="宋体" w:hAnsi="宋体" w:cs="宋体"/>
                <w:bCs/>
                <w:kern w:val="0"/>
                <w:szCs w:val="21"/>
              </w:rPr>
            </w:pPr>
            <w:r w:rsidRPr="008B2C97">
              <w:rPr>
                <w:rFonts w:ascii="宋体" w:eastAsia="宋体" w:hAnsi="宋体" w:cs="宋体" w:hint="eastAsia"/>
                <w:bCs/>
                <w:kern w:val="0"/>
                <w:szCs w:val="21"/>
              </w:rPr>
              <w:t>2.2制冷剂：</w:t>
            </w:r>
            <w:r w:rsidRPr="008B2C97">
              <w:rPr>
                <w:rFonts w:ascii="宋体" w:eastAsia="宋体" w:hAnsi="宋体" w:cs="宋体"/>
                <w:bCs/>
                <w:kern w:val="0"/>
                <w:szCs w:val="21"/>
              </w:rPr>
              <w:t>R600a</w:t>
            </w:r>
          </w:p>
          <w:p w:rsidR="00591A6B" w:rsidRPr="00967DA5" w:rsidRDefault="00591A6B" w:rsidP="00591A6B">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2.3面板类型：VCM钢板</w:t>
            </w:r>
            <w:r w:rsidRPr="00967DA5">
              <w:rPr>
                <w:rFonts w:ascii="宋体" w:eastAsia="宋体" w:hAnsi="宋体" w:cs="宋体" w:hint="eastAsia"/>
                <w:bCs/>
                <w:kern w:val="0"/>
                <w:szCs w:val="21"/>
              </w:rPr>
              <w:tab/>
            </w:r>
          </w:p>
          <w:p w:rsidR="00591A6B" w:rsidRPr="008B2C97" w:rsidRDefault="00591A6B" w:rsidP="00591A6B">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2.4电压/频率：220V/50Hz</w:t>
            </w:r>
            <w:r w:rsidRPr="00967DA5">
              <w:rPr>
                <w:rFonts w:ascii="宋体" w:eastAsia="宋体" w:hAnsi="宋体" w:cs="宋体" w:hint="eastAsia"/>
                <w:bCs/>
                <w:kern w:val="0"/>
                <w:szCs w:val="21"/>
              </w:rPr>
              <w:tab/>
            </w:r>
          </w:p>
          <w:p w:rsidR="00591A6B" w:rsidRPr="003C0C19" w:rsidRDefault="00591A6B" w:rsidP="00591A6B">
            <w:pPr>
              <w:widowControl/>
              <w:spacing w:before="67" w:after="67" w:line="240" w:lineRule="exact"/>
              <w:ind w:right="67"/>
              <w:jc w:val="left"/>
              <w:outlineLvl w:val="0"/>
              <w:rPr>
                <w:rFonts w:ascii="宋体" w:eastAsia="宋体" w:hAnsi="宋体" w:cs="宋体"/>
                <w:bCs/>
                <w:kern w:val="0"/>
                <w:szCs w:val="21"/>
              </w:rPr>
            </w:pPr>
            <w:r w:rsidRPr="008B2C97">
              <w:rPr>
                <w:rFonts w:ascii="宋体" w:eastAsia="宋体" w:hAnsi="宋体" w:cs="宋体" w:hint="eastAsia"/>
                <w:bCs/>
                <w:kern w:val="0"/>
                <w:szCs w:val="21"/>
              </w:rPr>
              <w:t>2.5制冷方式：风冷</w:t>
            </w:r>
          </w:p>
          <w:p w:rsidR="00591A6B" w:rsidRPr="00967DA5" w:rsidRDefault="00591A6B" w:rsidP="00591A6B">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w:t>
            </w:r>
            <w:r w:rsidRPr="008B2C97">
              <w:rPr>
                <w:rFonts w:ascii="宋体" w:eastAsia="宋体" w:hAnsi="宋体" w:cs="宋体" w:hint="eastAsia"/>
                <w:bCs/>
                <w:kern w:val="0"/>
                <w:szCs w:val="21"/>
              </w:rPr>
              <w:t>6冷冻能力：12kg</w:t>
            </w:r>
          </w:p>
          <w:p w:rsidR="00591A6B" w:rsidRPr="00967DA5" w:rsidRDefault="00591A6B" w:rsidP="00591A6B">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w:t>
            </w:r>
            <w:r w:rsidRPr="008B2C97">
              <w:rPr>
                <w:rFonts w:ascii="宋体" w:eastAsia="宋体" w:hAnsi="宋体" w:cs="宋体" w:hint="eastAsia"/>
                <w:bCs/>
                <w:kern w:val="0"/>
                <w:szCs w:val="21"/>
              </w:rPr>
              <w:t>7</w:t>
            </w:r>
            <w:r w:rsidRPr="00967DA5">
              <w:rPr>
                <w:rFonts w:ascii="宋体" w:eastAsia="宋体" w:hAnsi="宋体" w:cs="宋体" w:hint="eastAsia"/>
                <w:bCs/>
                <w:kern w:val="0"/>
                <w:szCs w:val="21"/>
              </w:rPr>
              <w:t>运转音dB(A)：</w:t>
            </w:r>
            <w:r w:rsidRPr="008B2C97">
              <w:rPr>
                <w:rFonts w:ascii="宋体" w:eastAsia="宋体" w:hAnsi="宋体" w:cs="宋体" w:hint="eastAsia"/>
                <w:bCs/>
                <w:kern w:val="0"/>
                <w:szCs w:val="21"/>
              </w:rPr>
              <w:t>42</w:t>
            </w:r>
            <w:r w:rsidRPr="00967DA5">
              <w:rPr>
                <w:rFonts w:ascii="宋体" w:eastAsia="宋体" w:hAnsi="宋体" w:cs="宋体" w:hint="eastAsia"/>
                <w:bCs/>
                <w:kern w:val="0"/>
                <w:szCs w:val="21"/>
              </w:rPr>
              <w:tab/>
            </w:r>
          </w:p>
          <w:p w:rsidR="00591A6B" w:rsidRPr="00967DA5" w:rsidRDefault="00591A6B" w:rsidP="00591A6B">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w:t>
            </w:r>
            <w:r w:rsidRPr="008B2C97">
              <w:rPr>
                <w:rFonts w:ascii="宋体" w:eastAsia="宋体" w:hAnsi="宋体" w:cs="宋体" w:hint="eastAsia"/>
                <w:bCs/>
                <w:kern w:val="0"/>
                <w:szCs w:val="21"/>
              </w:rPr>
              <w:t>8</w:t>
            </w:r>
            <w:r w:rsidRPr="00967DA5">
              <w:rPr>
                <w:rFonts w:ascii="宋体" w:eastAsia="宋体" w:hAnsi="宋体" w:cs="宋体" w:hint="eastAsia"/>
                <w:bCs/>
                <w:kern w:val="0"/>
                <w:szCs w:val="21"/>
              </w:rPr>
              <w:t>总有效容积：</w:t>
            </w:r>
            <w:r w:rsidRPr="008B2C97">
              <w:rPr>
                <w:rFonts w:ascii="宋体" w:eastAsia="宋体" w:hAnsi="宋体" w:cs="宋体" w:hint="eastAsia"/>
                <w:bCs/>
                <w:kern w:val="0"/>
                <w:szCs w:val="21"/>
              </w:rPr>
              <w:t>648</w:t>
            </w:r>
            <w:r w:rsidRPr="00967DA5">
              <w:rPr>
                <w:rFonts w:ascii="宋体" w:eastAsia="宋体" w:hAnsi="宋体" w:cs="宋体" w:hint="eastAsia"/>
                <w:bCs/>
                <w:kern w:val="0"/>
                <w:szCs w:val="21"/>
              </w:rPr>
              <w:t>升</w:t>
            </w:r>
            <w:r w:rsidRPr="00967DA5">
              <w:rPr>
                <w:rFonts w:ascii="宋体" w:eastAsia="宋体" w:hAnsi="宋体" w:cs="宋体" w:hint="eastAsia"/>
                <w:bCs/>
                <w:kern w:val="0"/>
                <w:szCs w:val="21"/>
              </w:rPr>
              <w:tab/>
            </w:r>
          </w:p>
          <w:p w:rsidR="00591A6B" w:rsidRPr="00967DA5" w:rsidRDefault="00591A6B" w:rsidP="00591A6B">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w:t>
            </w:r>
            <w:r w:rsidRPr="008B2C97">
              <w:rPr>
                <w:rFonts w:ascii="宋体" w:eastAsia="宋体" w:hAnsi="宋体" w:cs="宋体" w:hint="eastAsia"/>
                <w:bCs/>
                <w:kern w:val="0"/>
                <w:szCs w:val="21"/>
              </w:rPr>
              <w:t>9</w:t>
            </w:r>
            <w:r w:rsidRPr="00967DA5">
              <w:rPr>
                <w:rFonts w:ascii="宋体" w:eastAsia="宋体" w:hAnsi="宋体" w:cs="宋体" w:hint="eastAsia"/>
                <w:bCs/>
                <w:kern w:val="0"/>
                <w:szCs w:val="21"/>
              </w:rPr>
              <w:t>冷藏室容积：</w:t>
            </w:r>
            <w:r w:rsidRPr="008B2C97">
              <w:rPr>
                <w:rFonts w:ascii="宋体" w:eastAsia="宋体" w:hAnsi="宋体" w:cs="宋体" w:hint="eastAsia"/>
                <w:bCs/>
                <w:kern w:val="0"/>
                <w:szCs w:val="21"/>
              </w:rPr>
              <w:t>412</w:t>
            </w:r>
            <w:r w:rsidRPr="00967DA5">
              <w:rPr>
                <w:rFonts w:ascii="宋体" w:eastAsia="宋体" w:hAnsi="宋体" w:cs="宋体" w:hint="eastAsia"/>
                <w:bCs/>
                <w:kern w:val="0"/>
                <w:szCs w:val="21"/>
              </w:rPr>
              <w:t>升</w:t>
            </w:r>
            <w:r w:rsidRPr="00967DA5">
              <w:rPr>
                <w:rFonts w:ascii="宋体" w:eastAsia="宋体" w:hAnsi="宋体" w:cs="宋体" w:hint="eastAsia"/>
                <w:bCs/>
                <w:kern w:val="0"/>
                <w:szCs w:val="21"/>
              </w:rPr>
              <w:tab/>
            </w:r>
          </w:p>
          <w:p w:rsidR="00591A6B" w:rsidRPr="008B2C97" w:rsidRDefault="00591A6B" w:rsidP="00591A6B">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w:t>
            </w:r>
            <w:r w:rsidRPr="008B2C97">
              <w:rPr>
                <w:rFonts w:ascii="宋体" w:eastAsia="宋体" w:hAnsi="宋体" w:cs="宋体" w:hint="eastAsia"/>
                <w:bCs/>
                <w:kern w:val="0"/>
                <w:szCs w:val="21"/>
              </w:rPr>
              <w:t>10</w:t>
            </w:r>
            <w:r w:rsidRPr="00967DA5">
              <w:rPr>
                <w:rFonts w:ascii="宋体" w:eastAsia="宋体" w:hAnsi="宋体" w:cs="宋体" w:hint="eastAsia"/>
                <w:bCs/>
                <w:kern w:val="0"/>
                <w:szCs w:val="21"/>
              </w:rPr>
              <w:t>冷冻室容积：</w:t>
            </w:r>
            <w:r w:rsidRPr="008B2C97">
              <w:rPr>
                <w:rFonts w:ascii="宋体" w:eastAsia="宋体" w:hAnsi="宋体" w:cs="宋体" w:hint="eastAsia"/>
                <w:bCs/>
                <w:kern w:val="0"/>
                <w:szCs w:val="21"/>
              </w:rPr>
              <w:t>236</w:t>
            </w:r>
            <w:r w:rsidRPr="00967DA5">
              <w:rPr>
                <w:rFonts w:ascii="宋体" w:eastAsia="宋体" w:hAnsi="宋体" w:cs="宋体" w:hint="eastAsia"/>
                <w:bCs/>
                <w:kern w:val="0"/>
                <w:szCs w:val="21"/>
              </w:rPr>
              <w:t>升</w:t>
            </w:r>
            <w:r w:rsidRPr="00967DA5">
              <w:rPr>
                <w:rFonts w:ascii="宋体" w:eastAsia="宋体" w:hAnsi="宋体" w:cs="宋体" w:hint="eastAsia"/>
                <w:bCs/>
                <w:kern w:val="0"/>
                <w:szCs w:val="21"/>
              </w:rPr>
              <w:tab/>
            </w:r>
          </w:p>
          <w:p w:rsidR="00591A6B" w:rsidRDefault="00591A6B" w:rsidP="00591A6B">
            <w:pPr>
              <w:widowControl/>
              <w:spacing w:before="67" w:after="67" w:line="240" w:lineRule="exact"/>
              <w:ind w:right="67"/>
              <w:jc w:val="left"/>
              <w:outlineLvl w:val="0"/>
              <w:rPr>
                <w:rFonts w:ascii="宋体" w:eastAsia="宋体" w:hAnsi="宋体" w:cs="宋体"/>
                <w:bCs/>
                <w:kern w:val="0"/>
                <w:szCs w:val="21"/>
              </w:rPr>
            </w:pPr>
            <w:r w:rsidRPr="008B2C97">
              <w:rPr>
                <w:rFonts w:ascii="宋体" w:eastAsia="宋体" w:hAnsi="宋体" w:cs="宋体" w:hint="eastAsia"/>
                <w:bCs/>
                <w:kern w:val="0"/>
                <w:szCs w:val="21"/>
              </w:rPr>
              <w:t>2.11重量：115kg</w:t>
            </w:r>
          </w:p>
          <w:p w:rsidR="00591A6B" w:rsidRPr="00967DA5" w:rsidRDefault="00591A6B" w:rsidP="00591A6B">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2.1</w:t>
            </w:r>
            <w:r w:rsidRPr="008B2C97">
              <w:rPr>
                <w:rFonts w:ascii="宋体" w:eastAsia="宋体" w:hAnsi="宋体" w:cs="宋体" w:hint="eastAsia"/>
                <w:bCs/>
                <w:kern w:val="0"/>
                <w:szCs w:val="21"/>
              </w:rPr>
              <w:t>2</w:t>
            </w:r>
            <w:r w:rsidRPr="00967DA5">
              <w:rPr>
                <w:rFonts w:ascii="宋体" w:eastAsia="宋体" w:hAnsi="宋体" w:cs="宋体" w:hint="eastAsia"/>
                <w:bCs/>
                <w:kern w:val="0"/>
                <w:szCs w:val="21"/>
              </w:rPr>
              <w:t>外形尺寸（宽×深×高）</w:t>
            </w:r>
            <w:r w:rsidRPr="008B2C97">
              <w:rPr>
                <w:rFonts w:ascii="宋体" w:eastAsia="宋体" w:hAnsi="宋体" w:cs="宋体" w:hint="eastAsia"/>
                <w:bCs/>
                <w:kern w:val="0"/>
                <w:szCs w:val="21"/>
              </w:rPr>
              <w:t>818</w:t>
            </w:r>
            <w:r w:rsidRPr="00967DA5">
              <w:rPr>
                <w:rFonts w:ascii="宋体" w:eastAsia="宋体" w:hAnsi="宋体" w:cs="宋体" w:hint="eastAsia"/>
                <w:bCs/>
                <w:kern w:val="0"/>
                <w:szCs w:val="21"/>
              </w:rPr>
              <w:t>*</w:t>
            </w:r>
            <w:r w:rsidRPr="008B2C97">
              <w:rPr>
                <w:rFonts w:ascii="宋体" w:eastAsia="宋体" w:hAnsi="宋体" w:cs="宋体" w:hint="eastAsia"/>
                <w:bCs/>
                <w:kern w:val="0"/>
                <w:szCs w:val="21"/>
              </w:rPr>
              <w:t>908</w:t>
            </w:r>
            <w:r w:rsidRPr="00967DA5">
              <w:rPr>
                <w:rFonts w:ascii="宋体" w:eastAsia="宋体" w:hAnsi="宋体" w:cs="宋体" w:hint="eastAsia"/>
                <w:bCs/>
                <w:kern w:val="0"/>
                <w:szCs w:val="21"/>
              </w:rPr>
              <w:t>*</w:t>
            </w:r>
            <w:r w:rsidRPr="008B2C97">
              <w:rPr>
                <w:rFonts w:ascii="宋体" w:eastAsia="宋体" w:hAnsi="宋体" w:cs="宋体" w:hint="eastAsia"/>
                <w:bCs/>
                <w:kern w:val="0"/>
                <w:szCs w:val="21"/>
              </w:rPr>
              <w:t>1790</w:t>
            </w:r>
            <w:r w:rsidRPr="00967DA5">
              <w:rPr>
                <w:rFonts w:ascii="宋体" w:eastAsia="宋体" w:hAnsi="宋体" w:cs="宋体" w:hint="eastAsia"/>
                <w:bCs/>
                <w:kern w:val="0"/>
                <w:szCs w:val="21"/>
              </w:rPr>
              <w:t>毫米</w:t>
            </w:r>
            <w:r w:rsidRPr="00967DA5">
              <w:rPr>
                <w:rFonts w:ascii="宋体" w:eastAsia="宋体" w:hAnsi="宋体" w:cs="宋体" w:hint="eastAsia"/>
                <w:bCs/>
                <w:kern w:val="0"/>
                <w:szCs w:val="21"/>
              </w:rPr>
              <w:tab/>
            </w:r>
          </w:p>
          <w:p w:rsidR="00591A6B" w:rsidRPr="00967DA5" w:rsidRDefault="00591A6B" w:rsidP="00591A6B">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3.配置要求</w:t>
            </w:r>
          </w:p>
          <w:p w:rsidR="00591A6B" w:rsidRPr="00967DA5"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w:t>
            </w:r>
            <w:r w:rsidRPr="00967DA5">
              <w:rPr>
                <w:rFonts w:ascii="宋体" w:eastAsia="宋体" w:hAnsi="宋体" w:cs="宋体" w:hint="eastAsia"/>
                <w:bCs/>
                <w:kern w:val="0"/>
                <w:szCs w:val="21"/>
              </w:rPr>
              <w:t>.1冰箱×1</w:t>
            </w:r>
          </w:p>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4</w:t>
            </w:r>
            <w:r w:rsidRPr="00967DA5">
              <w:rPr>
                <w:rFonts w:ascii="宋体" w:eastAsia="宋体" w:hAnsi="宋体" w:cs="宋体" w:hint="eastAsia"/>
                <w:bCs/>
                <w:kern w:val="0"/>
                <w:szCs w:val="21"/>
              </w:rPr>
              <w:t>.特殊商务要求：质保一年、货期一个月。</w:t>
            </w:r>
          </w:p>
        </w:tc>
        <w:tc>
          <w:tcPr>
            <w:tcW w:w="365" w:type="pct"/>
            <w:vAlign w:val="center"/>
          </w:tcPr>
          <w:p w:rsidR="00591A6B" w:rsidRDefault="00591A6B" w:rsidP="00591A6B">
            <w:pPr>
              <w:jc w:val="center"/>
              <w:rPr>
                <w:rFonts w:asciiTheme="minorEastAsia" w:hAnsiTheme="minorEastAsia"/>
              </w:rPr>
            </w:pPr>
            <w:r>
              <w:rPr>
                <w:rFonts w:asciiTheme="minorEastAsia" w:hAnsiTheme="minorEastAsia" w:hint="eastAsia"/>
              </w:rPr>
              <w:t>1</w:t>
            </w:r>
          </w:p>
        </w:tc>
        <w:tc>
          <w:tcPr>
            <w:tcW w:w="413" w:type="pct"/>
            <w:vAlign w:val="center"/>
          </w:tcPr>
          <w:p w:rsidR="00591A6B" w:rsidRDefault="00591A6B" w:rsidP="00591A6B">
            <w:pPr>
              <w:jc w:val="center"/>
            </w:pPr>
            <w:r>
              <w:rPr>
                <w:rFonts w:hint="eastAsia"/>
              </w:rPr>
              <w:t>否</w:t>
            </w:r>
          </w:p>
        </w:tc>
      </w:tr>
      <w:tr w:rsidR="00591A6B" w:rsidRPr="0044403C" w:rsidTr="00591A6B">
        <w:trPr>
          <w:trHeight w:val="309"/>
          <w:jc w:val="center"/>
        </w:trPr>
        <w:tc>
          <w:tcPr>
            <w:tcW w:w="314" w:type="pct"/>
            <w:shd w:val="clear" w:color="auto" w:fill="auto"/>
            <w:vAlign w:val="center"/>
          </w:tcPr>
          <w:p w:rsidR="00591A6B" w:rsidRDefault="00591A6B"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t>10</w:t>
            </w:r>
          </w:p>
        </w:tc>
        <w:tc>
          <w:tcPr>
            <w:tcW w:w="415" w:type="pct"/>
            <w:vAlign w:val="center"/>
          </w:tcPr>
          <w:p w:rsidR="00591A6B" w:rsidRPr="002211D2" w:rsidRDefault="00591A6B" w:rsidP="00591A6B">
            <w:pPr>
              <w:widowControl/>
              <w:spacing w:before="67" w:after="67" w:line="240" w:lineRule="exact"/>
              <w:ind w:right="67"/>
              <w:jc w:val="left"/>
              <w:outlineLvl w:val="0"/>
              <w:rPr>
                <w:rFonts w:ascii="宋体" w:eastAsia="宋体" w:hAnsi="宋体" w:cs="宋体"/>
                <w:bCs/>
                <w:kern w:val="0"/>
                <w:szCs w:val="21"/>
              </w:rPr>
            </w:pPr>
            <w:r w:rsidRPr="002211D2">
              <w:rPr>
                <w:bCs/>
              </w:rPr>
              <w:t>冻干机</w:t>
            </w:r>
          </w:p>
        </w:tc>
        <w:tc>
          <w:tcPr>
            <w:tcW w:w="3493" w:type="pct"/>
            <w:shd w:val="clear" w:color="auto" w:fill="auto"/>
            <w:vAlign w:val="center"/>
          </w:tcPr>
          <w:p w:rsidR="00591A6B" w:rsidRPr="00304461" w:rsidRDefault="00591A6B" w:rsidP="00591A6B">
            <w:pPr>
              <w:widowControl/>
              <w:spacing w:before="67" w:after="67" w:line="240" w:lineRule="exact"/>
              <w:ind w:right="67"/>
              <w:jc w:val="left"/>
              <w:outlineLvl w:val="0"/>
              <w:rPr>
                <w:rFonts w:ascii="宋体" w:eastAsia="宋体" w:hAnsi="宋体" w:cs="宋体"/>
                <w:bCs/>
                <w:kern w:val="0"/>
                <w:szCs w:val="21"/>
              </w:rPr>
            </w:pPr>
            <w:r w:rsidRPr="00304461">
              <w:rPr>
                <w:rFonts w:ascii="宋体" w:eastAsia="宋体" w:hAnsi="宋体" w:cs="宋体" w:hint="eastAsia"/>
                <w:bCs/>
                <w:kern w:val="0"/>
                <w:szCs w:val="21"/>
              </w:rPr>
              <w:t>1.功能和用途</w:t>
            </w:r>
          </w:p>
          <w:p w:rsidR="00591A6B" w:rsidRPr="00304461"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真空低温环境下，</w:t>
            </w:r>
            <w:r w:rsidRPr="00304461">
              <w:rPr>
                <w:rFonts w:ascii="宋体" w:eastAsia="宋体" w:hAnsi="宋体" w:cs="宋体" w:hint="eastAsia"/>
                <w:bCs/>
                <w:kern w:val="0"/>
                <w:szCs w:val="21"/>
              </w:rPr>
              <w:t>用于样品</w:t>
            </w:r>
            <w:r>
              <w:rPr>
                <w:rFonts w:ascii="宋体" w:eastAsia="宋体" w:hAnsi="宋体" w:cs="宋体" w:hint="eastAsia"/>
                <w:bCs/>
                <w:kern w:val="0"/>
                <w:szCs w:val="21"/>
              </w:rPr>
              <w:t>的</w:t>
            </w:r>
            <w:r w:rsidRPr="00304461">
              <w:rPr>
                <w:rFonts w:ascii="宋体" w:eastAsia="宋体" w:hAnsi="宋体" w:cs="宋体" w:hint="eastAsia"/>
                <w:bCs/>
                <w:kern w:val="0"/>
                <w:szCs w:val="21"/>
              </w:rPr>
              <w:t>干燥。</w:t>
            </w:r>
          </w:p>
          <w:p w:rsidR="00591A6B" w:rsidRPr="00304461" w:rsidRDefault="00591A6B" w:rsidP="00591A6B">
            <w:pPr>
              <w:widowControl/>
              <w:spacing w:before="67" w:after="67" w:line="240" w:lineRule="exact"/>
              <w:ind w:right="67"/>
              <w:jc w:val="left"/>
              <w:outlineLvl w:val="0"/>
              <w:rPr>
                <w:rFonts w:ascii="宋体" w:eastAsia="宋体" w:hAnsi="宋体" w:cs="宋体"/>
                <w:bCs/>
                <w:kern w:val="0"/>
                <w:szCs w:val="21"/>
              </w:rPr>
            </w:pPr>
            <w:r w:rsidRPr="00304461">
              <w:rPr>
                <w:rFonts w:ascii="宋体" w:eastAsia="宋体" w:hAnsi="宋体" w:cs="宋体" w:hint="eastAsia"/>
                <w:bCs/>
                <w:kern w:val="0"/>
                <w:szCs w:val="21"/>
              </w:rPr>
              <w:t>2.主机技术指标</w:t>
            </w:r>
          </w:p>
          <w:p w:rsidR="00591A6B" w:rsidRPr="00304461"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w:t>
            </w:r>
            <w:r w:rsidRPr="00304461">
              <w:rPr>
                <w:rFonts w:ascii="宋体" w:eastAsia="宋体" w:hAnsi="宋体" w:cs="宋体" w:hint="eastAsia"/>
                <w:bCs/>
                <w:kern w:val="0"/>
                <w:szCs w:val="21"/>
              </w:rPr>
              <w:t>冷凝温度：≤ -50℃；</w:t>
            </w:r>
          </w:p>
          <w:p w:rsidR="00591A6B" w:rsidRPr="00304461"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w:t>
            </w:r>
            <w:r w:rsidRPr="00304461">
              <w:rPr>
                <w:rFonts w:ascii="宋体" w:eastAsia="宋体" w:hAnsi="宋体" w:cs="宋体" w:hint="eastAsia"/>
                <w:bCs/>
                <w:kern w:val="0"/>
                <w:szCs w:val="21"/>
              </w:rPr>
              <w:t>极限真空度：≤20Pa</w:t>
            </w:r>
            <w:r>
              <w:rPr>
                <w:rFonts w:ascii="宋体" w:eastAsia="宋体" w:hAnsi="宋体" w:cs="宋体" w:hint="eastAsia"/>
                <w:bCs/>
                <w:kern w:val="0"/>
                <w:szCs w:val="21"/>
              </w:rPr>
              <w:t>（空载时）</w:t>
            </w:r>
          </w:p>
          <w:p w:rsidR="00591A6B" w:rsidRPr="00304461"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2.3.</w:t>
            </w:r>
            <w:r w:rsidRPr="00304461">
              <w:rPr>
                <w:rFonts w:ascii="宋体" w:eastAsia="宋体" w:hAnsi="宋体" w:cs="宋体" w:hint="eastAsia"/>
                <w:bCs/>
                <w:kern w:val="0"/>
                <w:szCs w:val="21"/>
              </w:rPr>
              <w:t>冻干面积≥0.12</w:t>
            </w:r>
            <w:r>
              <w:rPr>
                <w:rFonts w:ascii="宋体" w:eastAsia="宋体" w:hAnsi="宋体" w:cs="宋体" w:hint="eastAsia"/>
                <w:bCs/>
                <w:kern w:val="0"/>
                <w:szCs w:val="21"/>
              </w:rPr>
              <w:t>㎡</w:t>
            </w:r>
          </w:p>
          <w:p w:rsidR="00591A6B" w:rsidRPr="00304461"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2.4.</w:t>
            </w:r>
            <w:r w:rsidRPr="00304461">
              <w:rPr>
                <w:rFonts w:ascii="宋体" w:eastAsia="宋体" w:hAnsi="宋体" w:cs="宋体" w:hint="eastAsia"/>
                <w:bCs/>
                <w:kern w:val="0"/>
                <w:szCs w:val="21"/>
              </w:rPr>
              <w:t>散装物料盘直径200mm，共四层，可放物料约1200ml(料厚10mm),或放置直径22mm的瓶子约256</w:t>
            </w:r>
            <w:r>
              <w:rPr>
                <w:rFonts w:ascii="宋体" w:eastAsia="宋体" w:hAnsi="宋体" w:cs="宋体" w:hint="eastAsia"/>
                <w:bCs/>
                <w:kern w:val="0"/>
                <w:szCs w:val="21"/>
              </w:rPr>
              <w:t>只</w:t>
            </w:r>
          </w:p>
          <w:p w:rsidR="00591A6B" w:rsidRPr="00304461"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2.5.</w:t>
            </w:r>
            <w:r w:rsidRPr="00304461">
              <w:rPr>
                <w:rFonts w:ascii="宋体" w:eastAsia="宋体" w:hAnsi="宋体" w:cs="宋体" w:hint="eastAsia"/>
                <w:bCs/>
                <w:kern w:val="0"/>
                <w:szCs w:val="21"/>
              </w:rPr>
              <w:t>物料厚度不超过10mm时，冷干时间≤24</w:t>
            </w:r>
            <w:r>
              <w:rPr>
                <w:rFonts w:ascii="宋体" w:eastAsia="宋体" w:hAnsi="宋体" w:cs="宋体" w:hint="eastAsia"/>
                <w:bCs/>
                <w:kern w:val="0"/>
                <w:szCs w:val="21"/>
              </w:rPr>
              <w:t>小时</w:t>
            </w:r>
          </w:p>
          <w:p w:rsidR="00591A6B" w:rsidRPr="00304461"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2.6.</w:t>
            </w:r>
            <w:r w:rsidRPr="00304461">
              <w:rPr>
                <w:rFonts w:ascii="宋体" w:eastAsia="宋体" w:hAnsi="宋体" w:cs="宋体" w:hint="eastAsia"/>
                <w:bCs/>
                <w:kern w:val="0"/>
                <w:szCs w:val="21"/>
              </w:rPr>
              <w:t>样品盘：Φ200mm×4</w:t>
            </w:r>
            <w:r>
              <w:rPr>
                <w:rFonts w:ascii="宋体" w:eastAsia="宋体" w:hAnsi="宋体" w:cs="宋体" w:hint="eastAsia"/>
                <w:bCs/>
                <w:kern w:val="0"/>
                <w:szCs w:val="21"/>
              </w:rPr>
              <w:t>层</w:t>
            </w:r>
          </w:p>
          <w:p w:rsidR="00591A6B" w:rsidRPr="00304461"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2.7.</w:t>
            </w:r>
            <w:r w:rsidRPr="00304461">
              <w:rPr>
                <w:rFonts w:ascii="宋体" w:eastAsia="宋体" w:hAnsi="宋体" w:cs="宋体" w:hint="eastAsia"/>
                <w:bCs/>
                <w:kern w:val="0"/>
                <w:szCs w:val="21"/>
              </w:rPr>
              <w:t>电源：220V±10% 50Hz</w:t>
            </w:r>
          </w:p>
          <w:p w:rsidR="00591A6B" w:rsidRPr="00304461"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2.8.冷阱为全不锈钢，冷阱内无盘管，光洁耐腐蚀</w:t>
            </w:r>
          </w:p>
          <w:p w:rsidR="00591A6B" w:rsidRPr="00304461"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lastRenderedPageBreak/>
              <w:t>2.9.采用原装进口制冷机，高效可靠，噪音低</w:t>
            </w:r>
          </w:p>
          <w:p w:rsidR="00591A6B" w:rsidRPr="00304461"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2.10.冷阱开口大，带样品预冻功能</w:t>
            </w:r>
          </w:p>
          <w:p w:rsidR="00591A6B" w:rsidRPr="00304461"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2.11.透明钟罩式干燥室，安全直观</w:t>
            </w:r>
          </w:p>
          <w:p w:rsidR="00591A6B" w:rsidRPr="00304461"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2.12.不锈钢样品架，普通型样品盘间距可调</w:t>
            </w:r>
          </w:p>
          <w:p w:rsidR="00591A6B" w:rsidRPr="00304461"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2.13.样品温度显示</w:t>
            </w:r>
          </w:p>
          <w:p w:rsidR="00591A6B" w:rsidRDefault="00591A6B" w:rsidP="00591A6B">
            <w:pPr>
              <w:widowControl/>
              <w:spacing w:before="67" w:after="67" w:line="240" w:lineRule="exact"/>
              <w:ind w:right="67"/>
              <w:jc w:val="left"/>
              <w:outlineLvl w:val="0"/>
              <w:rPr>
                <w:rFonts w:ascii="宋体" w:eastAsia="宋体" w:hAnsi="宋体" w:cs="宋体"/>
                <w:bCs/>
                <w:kern w:val="0"/>
                <w:szCs w:val="21"/>
              </w:rPr>
            </w:pPr>
            <w:r w:rsidRPr="00304461">
              <w:rPr>
                <w:rFonts w:ascii="宋体" w:eastAsia="宋体" w:hAnsi="宋体" w:cs="宋体" w:hint="eastAsia"/>
                <w:bCs/>
                <w:kern w:val="0"/>
                <w:szCs w:val="21"/>
              </w:rPr>
              <w:t>3.配置要求</w:t>
            </w:r>
          </w:p>
          <w:p w:rsidR="00591A6B" w:rsidRPr="00304461"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3.1.</w:t>
            </w:r>
            <w:r w:rsidRPr="00304461">
              <w:rPr>
                <w:rFonts w:ascii="宋体" w:eastAsia="宋体" w:hAnsi="宋体" w:cs="宋体" w:hint="eastAsia"/>
                <w:bCs/>
                <w:kern w:val="0"/>
                <w:szCs w:val="21"/>
              </w:rPr>
              <w:t>整机1套</w:t>
            </w:r>
          </w:p>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sidRPr="00304461">
              <w:rPr>
                <w:rFonts w:ascii="宋体" w:eastAsia="宋体" w:hAnsi="宋体" w:cs="宋体" w:hint="eastAsia"/>
                <w:bCs/>
                <w:kern w:val="0"/>
                <w:szCs w:val="21"/>
              </w:rPr>
              <w:t>4.特殊商务要求：质保一年、货期一个月</w:t>
            </w:r>
          </w:p>
        </w:tc>
        <w:tc>
          <w:tcPr>
            <w:tcW w:w="365" w:type="pct"/>
            <w:vAlign w:val="center"/>
          </w:tcPr>
          <w:p w:rsidR="00591A6B" w:rsidRDefault="00591A6B" w:rsidP="00591A6B">
            <w:pPr>
              <w:jc w:val="center"/>
              <w:rPr>
                <w:rFonts w:asciiTheme="minorEastAsia" w:hAnsiTheme="minorEastAsia"/>
              </w:rPr>
            </w:pPr>
            <w:r>
              <w:rPr>
                <w:rFonts w:asciiTheme="minorEastAsia" w:hAnsiTheme="minorEastAsia" w:hint="eastAsia"/>
              </w:rPr>
              <w:lastRenderedPageBreak/>
              <w:t>1</w:t>
            </w:r>
          </w:p>
        </w:tc>
        <w:tc>
          <w:tcPr>
            <w:tcW w:w="413" w:type="pct"/>
            <w:vAlign w:val="center"/>
          </w:tcPr>
          <w:p w:rsidR="00591A6B" w:rsidRDefault="00591A6B" w:rsidP="00591A6B">
            <w:pPr>
              <w:jc w:val="center"/>
            </w:pPr>
            <w:r>
              <w:rPr>
                <w:rFonts w:hint="eastAsia"/>
              </w:rPr>
              <w:t>否</w:t>
            </w:r>
          </w:p>
        </w:tc>
      </w:tr>
      <w:tr w:rsidR="00591A6B" w:rsidRPr="0044403C" w:rsidTr="00591A6B">
        <w:trPr>
          <w:trHeight w:val="309"/>
          <w:jc w:val="center"/>
        </w:trPr>
        <w:tc>
          <w:tcPr>
            <w:tcW w:w="314" w:type="pct"/>
            <w:shd w:val="clear" w:color="auto" w:fill="auto"/>
            <w:vAlign w:val="center"/>
          </w:tcPr>
          <w:p w:rsidR="00591A6B" w:rsidRDefault="00591A6B"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lastRenderedPageBreak/>
              <w:t>11</w:t>
            </w:r>
          </w:p>
        </w:tc>
        <w:tc>
          <w:tcPr>
            <w:tcW w:w="415" w:type="pct"/>
            <w:vAlign w:val="center"/>
          </w:tcPr>
          <w:p w:rsidR="00591A6B" w:rsidRPr="005A7A4B" w:rsidRDefault="00591A6B" w:rsidP="00591A6B">
            <w:pPr>
              <w:jc w:val="center"/>
              <w:rPr>
                <w:bCs/>
              </w:rPr>
            </w:pPr>
            <w:r w:rsidRPr="004C3005">
              <w:rPr>
                <w:rFonts w:ascii="宋体" w:eastAsia="宋体" w:hAnsi="宋体" w:cs="宋体"/>
                <w:bCs/>
                <w:kern w:val="0"/>
                <w:szCs w:val="21"/>
              </w:rPr>
              <w:t>单通道推拉注射泵</w:t>
            </w:r>
          </w:p>
        </w:tc>
        <w:tc>
          <w:tcPr>
            <w:tcW w:w="3493" w:type="pct"/>
            <w:shd w:val="clear" w:color="auto" w:fill="auto"/>
            <w:vAlign w:val="center"/>
          </w:tcPr>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591A6B" w:rsidRDefault="00591A6B"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1.1功能：</w:t>
            </w:r>
            <w:r w:rsidRPr="004839C1">
              <w:rPr>
                <w:rFonts w:ascii="宋体" w:eastAsia="宋体" w:hAnsi="宋体" w:cs="宋体" w:hint="eastAsia"/>
                <w:bCs/>
                <w:kern w:val="0"/>
                <w:szCs w:val="21"/>
              </w:rPr>
              <w:t>微量注射</w:t>
            </w:r>
          </w:p>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1.2用途：</w:t>
            </w:r>
            <w:r w:rsidRPr="004839C1">
              <w:rPr>
                <w:rFonts w:ascii="宋体" w:eastAsia="宋体" w:hAnsi="宋体" w:cs="宋体" w:hint="eastAsia"/>
                <w:bCs/>
                <w:kern w:val="0"/>
                <w:szCs w:val="21"/>
              </w:rPr>
              <w:t>广泛用于生物、化学反应注射实验、长时间动物药物注射实验、静电纺丝应用及其他实验室微量注射实验等，通过机械装置推动注射器，实现高精度，平稳的液体传输。</w:t>
            </w:r>
          </w:p>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w:t>
            </w:r>
            <w:r w:rsidRPr="00FF5E62">
              <w:rPr>
                <w:rFonts w:ascii="宋体" w:eastAsia="宋体" w:hAnsi="宋体" w:cs="宋体" w:hint="eastAsia"/>
                <w:bCs/>
                <w:kern w:val="0"/>
                <w:szCs w:val="21"/>
              </w:rPr>
              <w:t>通道数量：1</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w:t>
            </w:r>
            <w:r w:rsidRPr="00FF5E62">
              <w:rPr>
                <w:rFonts w:ascii="宋体" w:eastAsia="宋体" w:hAnsi="宋体" w:cs="宋体" w:hint="eastAsia"/>
                <w:bCs/>
                <w:kern w:val="0"/>
                <w:szCs w:val="21"/>
              </w:rPr>
              <w:t>每微步注射量：0.026uL(10mL注射器)</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2.3</w:t>
            </w:r>
            <w:r w:rsidRPr="00FF5E62">
              <w:rPr>
                <w:rFonts w:ascii="宋体" w:eastAsia="宋体" w:hAnsi="宋体" w:cs="宋体" w:hint="eastAsia"/>
                <w:bCs/>
                <w:kern w:val="0"/>
                <w:szCs w:val="21"/>
              </w:rPr>
              <w:t>适用注射器类型：0.5mL-200mL</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2.4</w:t>
            </w:r>
            <w:r w:rsidRPr="00FF5E62">
              <w:rPr>
                <w:rFonts w:ascii="宋体" w:eastAsia="宋体" w:hAnsi="宋体" w:cs="宋体" w:hint="eastAsia"/>
                <w:bCs/>
                <w:kern w:val="0"/>
                <w:szCs w:val="21"/>
              </w:rPr>
              <w:t>每微步注射距离：0.156um</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2.5</w:t>
            </w:r>
            <w:r w:rsidRPr="00FF5E62">
              <w:rPr>
                <w:rFonts w:ascii="宋体" w:eastAsia="宋体" w:hAnsi="宋体" w:cs="宋体" w:hint="eastAsia"/>
                <w:bCs/>
                <w:kern w:val="0"/>
                <w:szCs w:val="21"/>
              </w:rPr>
              <w:t>流量范围：0.1uL/h-681.73mL/min</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2.6</w:t>
            </w:r>
            <w:r w:rsidRPr="00FF5E62">
              <w:rPr>
                <w:rFonts w:ascii="宋体" w:eastAsia="宋体" w:hAnsi="宋体" w:cs="宋体" w:hint="eastAsia"/>
                <w:bCs/>
                <w:kern w:val="0"/>
                <w:szCs w:val="21"/>
              </w:rPr>
              <w:t>最大线速度：17.33mm/s</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2.7</w:t>
            </w:r>
            <w:r w:rsidRPr="00FF5E62">
              <w:rPr>
                <w:rFonts w:ascii="宋体" w:eastAsia="宋体" w:hAnsi="宋体" w:cs="宋体" w:hint="eastAsia"/>
                <w:bCs/>
                <w:kern w:val="0"/>
                <w:szCs w:val="21"/>
              </w:rPr>
              <w:t>最小线速度：0.00001583mm/s</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2.8</w:t>
            </w:r>
            <w:r w:rsidRPr="00FF5E62">
              <w:rPr>
                <w:rFonts w:ascii="宋体" w:eastAsia="宋体" w:hAnsi="宋体" w:cs="宋体" w:hint="eastAsia"/>
                <w:bCs/>
                <w:kern w:val="0"/>
                <w:szCs w:val="21"/>
              </w:rPr>
              <w:t>最大步速：6933 Step/s</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2.9</w:t>
            </w:r>
            <w:r w:rsidRPr="00FF5E62">
              <w:rPr>
                <w:rFonts w:ascii="宋体" w:eastAsia="宋体" w:hAnsi="宋体" w:cs="宋体" w:hint="eastAsia"/>
                <w:bCs/>
                <w:kern w:val="0"/>
                <w:szCs w:val="21"/>
              </w:rPr>
              <w:t>最小步速：0.02533 Step/s</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2.10</w:t>
            </w:r>
            <w:r w:rsidRPr="00FF5E62">
              <w:rPr>
                <w:rFonts w:ascii="宋体" w:eastAsia="宋体" w:hAnsi="宋体" w:cs="宋体" w:hint="eastAsia"/>
                <w:bCs/>
                <w:kern w:val="0"/>
                <w:szCs w:val="21"/>
              </w:rPr>
              <w:t>工作模式：单推(RSP01-A),推拉（RSP01-B）</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2.11</w:t>
            </w:r>
            <w:r w:rsidRPr="00FF5E62">
              <w:rPr>
                <w:rFonts w:ascii="宋体" w:eastAsia="宋体" w:hAnsi="宋体" w:cs="宋体" w:hint="eastAsia"/>
                <w:bCs/>
                <w:kern w:val="0"/>
                <w:szCs w:val="21"/>
              </w:rPr>
              <w:t>线性推力:&gt;30Kgf</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2.12</w:t>
            </w:r>
            <w:r w:rsidRPr="00FF5E62">
              <w:rPr>
                <w:rFonts w:ascii="宋体" w:eastAsia="宋体" w:hAnsi="宋体" w:cs="宋体" w:hint="eastAsia"/>
                <w:bCs/>
                <w:kern w:val="0"/>
                <w:szCs w:val="21"/>
              </w:rPr>
              <w:t>控制精度：当&gt;30%满行程时，控制误差&lt;=0.1%</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2.13</w:t>
            </w:r>
            <w:r w:rsidRPr="00FF5E62">
              <w:rPr>
                <w:rFonts w:ascii="宋体" w:eastAsia="宋体" w:hAnsi="宋体" w:cs="宋体" w:hint="eastAsia"/>
                <w:bCs/>
                <w:kern w:val="0"/>
                <w:szCs w:val="21"/>
              </w:rPr>
              <w:t>控制及显示：4.3寸液晶多彩触摸屏</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2.14</w:t>
            </w:r>
            <w:r w:rsidRPr="00FF5E62">
              <w:rPr>
                <w:rFonts w:ascii="宋体" w:eastAsia="宋体" w:hAnsi="宋体" w:cs="宋体" w:hint="eastAsia"/>
                <w:bCs/>
                <w:kern w:val="0"/>
                <w:szCs w:val="21"/>
              </w:rPr>
              <w:t>电压范围：DC18V-DC36V</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2.15</w:t>
            </w:r>
            <w:r w:rsidRPr="00FF5E62">
              <w:rPr>
                <w:rFonts w:ascii="宋体" w:eastAsia="宋体" w:hAnsi="宋体" w:cs="宋体" w:hint="eastAsia"/>
                <w:bCs/>
                <w:kern w:val="0"/>
                <w:szCs w:val="21"/>
              </w:rPr>
              <w:t>工作环境：温度5-40℃，相对湿度&lt;80%</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2.16</w:t>
            </w:r>
            <w:r w:rsidRPr="00FF5E62">
              <w:rPr>
                <w:rFonts w:ascii="宋体" w:eastAsia="宋体" w:hAnsi="宋体" w:cs="宋体" w:hint="eastAsia"/>
                <w:bCs/>
                <w:kern w:val="0"/>
                <w:szCs w:val="21"/>
              </w:rPr>
              <w:t>外形尺寸：306*208*148.5（mm）</w:t>
            </w:r>
          </w:p>
          <w:p w:rsidR="00591A6B"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2.17</w:t>
            </w:r>
            <w:r w:rsidRPr="00FF5E62">
              <w:rPr>
                <w:rFonts w:ascii="宋体" w:eastAsia="宋体" w:hAnsi="宋体" w:cs="宋体" w:hint="eastAsia"/>
                <w:bCs/>
                <w:kern w:val="0"/>
                <w:szCs w:val="21"/>
              </w:rPr>
              <w:t>重量：2.5</w:t>
            </w:r>
            <w:r>
              <w:rPr>
                <w:rFonts w:ascii="宋体" w:eastAsia="宋体" w:hAnsi="宋体" w:cs="宋体" w:hint="eastAsia"/>
                <w:bCs/>
                <w:kern w:val="0"/>
                <w:szCs w:val="21"/>
              </w:rPr>
              <w:t xml:space="preserve"> </w:t>
            </w:r>
            <w:r w:rsidRPr="00FF5E62">
              <w:rPr>
                <w:rFonts w:ascii="宋体" w:eastAsia="宋体" w:hAnsi="宋体" w:cs="宋体" w:hint="eastAsia"/>
                <w:bCs/>
                <w:kern w:val="0"/>
                <w:szCs w:val="21"/>
              </w:rPr>
              <w:t>Kg</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2.18</w:t>
            </w:r>
            <w:r w:rsidRPr="00FF5E62">
              <w:rPr>
                <w:rFonts w:ascii="宋体" w:eastAsia="宋体" w:hAnsi="宋体" w:cs="宋体" w:hint="eastAsia"/>
                <w:bCs/>
                <w:kern w:val="0"/>
                <w:szCs w:val="21"/>
              </w:rPr>
              <w:t>直观且易用：采用4.3英寸带有触摸功能的多彩液晶显示屏，显示直观，操作简单；</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2.19</w:t>
            </w:r>
            <w:r w:rsidRPr="00FF5E62">
              <w:rPr>
                <w:rFonts w:ascii="宋体" w:eastAsia="宋体" w:hAnsi="宋体" w:cs="宋体" w:hint="eastAsia"/>
                <w:bCs/>
                <w:kern w:val="0"/>
                <w:szCs w:val="21"/>
              </w:rPr>
              <w:t>电脑控制：可通过USB-TTL232通讯线连接设备至电脑，通过后台软件对其控制；</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2.20</w:t>
            </w:r>
            <w:r w:rsidRPr="00FF5E62">
              <w:rPr>
                <w:rFonts w:ascii="宋体" w:eastAsia="宋体" w:hAnsi="宋体" w:cs="宋体" w:hint="eastAsia"/>
                <w:bCs/>
                <w:kern w:val="0"/>
                <w:szCs w:val="21"/>
              </w:rPr>
              <w:t>洁净无隐忧：连接无线鼠标遥控工作，让注射泵在超净工作台等封闭环境中无隐忧操作；</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2.21</w:t>
            </w:r>
            <w:r w:rsidRPr="00FF5E62">
              <w:rPr>
                <w:rFonts w:ascii="宋体" w:eastAsia="宋体" w:hAnsi="宋体" w:cs="宋体" w:hint="eastAsia"/>
                <w:bCs/>
                <w:kern w:val="0"/>
                <w:szCs w:val="21"/>
              </w:rPr>
              <w:t>多厂家模式：程序中集合了市场95%以上的常用注射器型号，并可自动记忆新输入的注射器；</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 xml:space="preserve">2.22 </w:t>
            </w:r>
            <w:r w:rsidRPr="00FF5E62">
              <w:rPr>
                <w:rFonts w:ascii="宋体" w:eastAsia="宋体" w:hAnsi="宋体" w:cs="宋体" w:hint="eastAsia"/>
                <w:bCs/>
                <w:kern w:val="0"/>
                <w:szCs w:val="21"/>
              </w:rPr>
              <w:t>DIY功能：提供底层动态库及编程接口，用户可在个人电脑通过C#、C++、VB等编程语言进行二次开发；</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2.23</w:t>
            </w:r>
            <w:r w:rsidRPr="00FF5E62">
              <w:rPr>
                <w:rFonts w:ascii="宋体" w:eastAsia="宋体" w:hAnsi="宋体" w:cs="宋体" w:hint="eastAsia"/>
                <w:bCs/>
                <w:kern w:val="0"/>
                <w:szCs w:val="21"/>
              </w:rPr>
              <w:t>精确校准：程序自带流量校准功能，消除长久工作产生的体积误差；</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sidRPr="00FF5E62">
              <w:rPr>
                <w:rFonts w:ascii="宋体" w:eastAsia="宋体" w:hAnsi="宋体" w:cs="宋体" w:hint="eastAsia"/>
                <w:bCs/>
                <w:kern w:val="0"/>
                <w:szCs w:val="21"/>
              </w:rPr>
              <w:t>保护设置：通过设置左右极限位置，保护注射器不被损坏；</w:t>
            </w:r>
          </w:p>
          <w:p w:rsidR="00591A6B" w:rsidRPr="00FF5E62" w:rsidRDefault="00591A6B" w:rsidP="00591A6B">
            <w:pPr>
              <w:widowControl/>
              <w:spacing w:before="67" w:after="67" w:line="240" w:lineRule="exact"/>
              <w:ind w:right="67"/>
              <w:jc w:val="left"/>
              <w:outlineLvl w:val="0"/>
              <w:rPr>
                <w:rFonts w:ascii="宋体" w:eastAsia="宋体" w:hAnsi="宋体" w:cs="宋体"/>
                <w:bCs/>
                <w:kern w:val="0"/>
                <w:szCs w:val="21"/>
              </w:rPr>
            </w:pPr>
            <w:r w:rsidRPr="00FF5E62">
              <w:rPr>
                <w:rFonts w:ascii="宋体" w:eastAsia="宋体" w:hAnsi="宋体" w:cs="宋体" w:hint="eastAsia"/>
                <w:bCs/>
                <w:kern w:val="0"/>
                <w:szCs w:val="21"/>
              </w:rPr>
              <w:t>掉电记忆：系统自动保存当前运行参数，重新上电后可直接开始工作。</w:t>
            </w:r>
          </w:p>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sidRPr="00FF5E62">
              <w:rPr>
                <w:rFonts w:ascii="宋体" w:eastAsia="宋体" w:hAnsi="宋体" w:cs="宋体" w:hint="eastAsia"/>
                <w:bCs/>
                <w:kern w:val="0"/>
                <w:szCs w:val="21"/>
              </w:rPr>
              <w:t xml:space="preserve"> </w:t>
            </w:r>
            <w:r w:rsidRPr="0044403C">
              <w:rPr>
                <w:rFonts w:ascii="宋体" w:eastAsia="宋体" w:hAnsi="宋体" w:cs="宋体" w:hint="eastAsia"/>
                <w:bCs/>
                <w:kern w:val="0"/>
                <w:szCs w:val="21"/>
              </w:rPr>
              <w:t>3.配置要求</w:t>
            </w:r>
          </w:p>
          <w:p w:rsidR="00591A6B" w:rsidRPr="005D51AD"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3.1</w:t>
            </w:r>
            <w:r w:rsidRPr="002F320B">
              <w:rPr>
                <w:rFonts w:ascii="宋体" w:eastAsia="宋体" w:hAnsi="宋体" w:cs="宋体"/>
                <w:bCs/>
                <w:kern w:val="0"/>
                <w:szCs w:val="21"/>
              </w:rPr>
              <w:t>单通道推拉注射泵</w:t>
            </w:r>
            <w:r>
              <w:rPr>
                <w:rFonts w:ascii="宋体" w:eastAsia="宋体" w:hAnsi="宋体" w:cs="宋体" w:hint="eastAsia"/>
                <w:bCs/>
                <w:kern w:val="0"/>
                <w:szCs w:val="21"/>
              </w:rPr>
              <w:t>1台</w:t>
            </w:r>
          </w:p>
        </w:tc>
        <w:tc>
          <w:tcPr>
            <w:tcW w:w="365" w:type="pct"/>
            <w:vAlign w:val="center"/>
          </w:tcPr>
          <w:p w:rsidR="00591A6B" w:rsidRDefault="00591A6B" w:rsidP="00591A6B">
            <w:pPr>
              <w:jc w:val="center"/>
              <w:rPr>
                <w:rFonts w:asciiTheme="minorEastAsia" w:hAnsiTheme="minorEastAsia"/>
              </w:rPr>
            </w:pPr>
            <w:r>
              <w:rPr>
                <w:rFonts w:asciiTheme="minorEastAsia" w:hAnsiTheme="minorEastAsia" w:hint="eastAsia"/>
              </w:rPr>
              <w:t>1</w:t>
            </w:r>
          </w:p>
        </w:tc>
        <w:tc>
          <w:tcPr>
            <w:tcW w:w="413" w:type="pct"/>
            <w:vAlign w:val="center"/>
          </w:tcPr>
          <w:p w:rsidR="00591A6B" w:rsidRDefault="00591A6B" w:rsidP="00591A6B">
            <w:pPr>
              <w:jc w:val="center"/>
            </w:pPr>
            <w:r>
              <w:rPr>
                <w:rFonts w:hint="eastAsia"/>
              </w:rPr>
              <w:t>否</w:t>
            </w:r>
          </w:p>
        </w:tc>
      </w:tr>
      <w:tr w:rsidR="00591A6B" w:rsidRPr="0044403C" w:rsidTr="00591A6B">
        <w:trPr>
          <w:trHeight w:val="309"/>
          <w:jc w:val="center"/>
        </w:trPr>
        <w:tc>
          <w:tcPr>
            <w:tcW w:w="314" w:type="pct"/>
            <w:shd w:val="clear" w:color="auto" w:fill="auto"/>
            <w:vAlign w:val="center"/>
          </w:tcPr>
          <w:p w:rsidR="00591A6B" w:rsidRDefault="00591A6B"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lastRenderedPageBreak/>
              <w:t>12</w:t>
            </w:r>
          </w:p>
        </w:tc>
        <w:tc>
          <w:tcPr>
            <w:tcW w:w="415" w:type="pct"/>
            <w:vAlign w:val="center"/>
          </w:tcPr>
          <w:p w:rsidR="00591A6B" w:rsidRPr="005A7A4B" w:rsidRDefault="00591A6B" w:rsidP="00591A6B">
            <w:pPr>
              <w:jc w:val="center"/>
              <w:rPr>
                <w:bCs/>
              </w:rPr>
            </w:pPr>
            <w:r w:rsidRPr="005E64E0">
              <w:rPr>
                <w:rFonts w:ascii="宋体" w:eastAsia="宋体" w:hAnsi="宋体" w:cs="宋体"/>
                <w:bCs/>
                <w:kern w:val="0"/>
                <w:szCs w:val="21"/>
              </w:rPr>
              <w:t>分析天平</w:t>
            </w:r>
          </w:p>
        </w:tc>
        <w:tc>
          <w:tcPr>
            <w:tcW w:w="3493" w:type="pct"/>
            <w:shd w:val="clear" w:color="auto" w:fill="auto"/>
            <w:vAlign w:val="center"/>
          </w:tcPr>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1.功能和用途</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Pr>
                <w:rFonts w:ascii="宋体" w:hAnsi="宋体" w:cs="宋体" w:hint="eastAsia"/>
                <w:bCs/>
                <w:kern w:val="0"/>
                <w:szCs w:val="21"/>
              </w:rPr>
              <w:t>实验室微量样品的称量</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2.主机技术指标</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2.1可读性 0.1mg</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2.2量程 120g</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2.3校准 外校</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2.4显示器 液晶LCD</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2.5</w:t>
            </w:r>
            <w:r w:rsidRPr="00CA2205">
              <w:rPr>
                <w:rFonts w:ascii="宋体" w:hAnsi="宋体" w:cs="宋体" w:hint="eastAsia"/>
                <w:bCs/>
                <w:kern w:val="0"/>
                <w:szCs w:val="21"/>
              </w:rPr>
              <w:t>符合ISO/GLP的打印输出，</w:t>
            </w:r>
            <w:r w:rsidR="00A57735" w:rsidRPr="00CA2205">
              <w:rPr>
                <w:rFonts w:ascii="宋体" w:hAnsi="宋体" w:cs="宋体" w:hint="eastAsia"/>
                <w:bCs/>
                <w:kern w:val="0"/>
                <w:szCs w:val="21"/>
              </w:rPr>
              <w:t>可以和</w:t>
            </w:r>
            <w:r w:rsidRPr="00CA2205">
              <w:rPr>
                <w:rFonts w:ascii="宋体" w:hAnsi="宋体" w:cs="宋体" w:hint="eastAsia"/>
                <w:bCs/>
                <w:kern w:val="0"/>
                <w:szCs w:val="21"/>
              </w:rPr>
              <w:t>打印机或者电脑连接</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2.6数据接口 RS232C标准接口</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2.7线性显示器 否</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2.8负离子 外校（选项）</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2.9秤盘尺寸 Ø 90 mm</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2.10超级双杠杆单体传感器</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2.11自动校准系统</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Pr>
                <w:rFonts w:ascii="宋体" w:hAnsi="宋体" w:cs="宋体" w:hint="eastAsia"/>
                <w:bCs/>
                <w:kern w:val="0"/>
                <w:szCs w:val="21"/>
              </w:rPr>
              <w:t xml:space="preserve">2.12 </w:t>
            </w:r>
            <w:proofErr w:type="spellStart"/>
            <w:r w:rsidRPr="003854E5">
              <w:rPr>
                <w:rFonts w:ascii="宋体" w:hAnsi="宋体" w:cs="宋体" w:hint="eastAsia"/>
                <w:bCs/>
                <w:kern w:val="0"/>
                <w:szCs w:val="21"/>
              </w:rPr>
              <w:t>cw</w:t>
            </w:r>
            <w:proofErr w:type="spellEnd"/>
            <w:r w:rsidRPr="003854E5">
              <w:rPr>
                <w:rFonts w:ascii="宋体" w:hAnsi="宋体" w:cs="宋体" w:hint="eastAsia"/>
                <w:bCs/>
                <w:kern w:val="0"/>
                <w:szCs w:val="21"/>
              </w:rPr>
              <w:t>型号标配内置校准砝码，全自动校准</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2.13前置水平仪</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2.14最新SMT技术，线路集成度更高</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2.15内置RS-232C接口，符合GLP标准</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2.16防静电涂层玻璃防风罩能有效地屏蔽外界静电荷的干扰</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2.17四级防震</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2.18五面玻璃防风罩，视野清晰</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2.19动态温度补偿</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2.20全自动故障诊断</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2.21超载保护</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2.22应用程序：计数、动物称量、百分比称量、净重求和、单位转换、合计、计算（乘、除）</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2.23 40MHz高速微处理器MC1，测量结果更快</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2.24 下部吊钩，满足大体积称量</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2.25 密度直读</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2.26计算因子</w:t>
            </w:r>
          </w:p>
          <w:p w:rsidR="00591A6B"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2.27左右除皮键，满足不同使用习惯</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sidRPr="003854E5">
              <w:rPr>
                <w:rFonts w:ascii="宋体" w:hAnsi="宋体" w:cs="宋体" w:hint="eastAsia"/>
                <w:bCs/>
                <w:kern w:val="0"/>
                <w:szCs w:val="21"/>
              </w:rPr>
              <w:t>3. 配置要求</w:t>
            </w:r>
          </w:p>
          <w:p w:rsidR="00591A6B" w:rsidRPr="003854E5" w:rsidRDefault="00591A6B" w:rsidP="00591A6B">
            <w:pPr>
              <w:widowControl/>
              <w:spacing w:before="67" w:after="67" w:line="240" w:lineRule="exact"/>
              <w:ind w:right="67"/>
              <w:jc w:val="left"/>
              <w:outlineLvl w:val="0"/>
              <w:rPr>
                <w:rFonts w:ascii="宋体" w:hAnsi="宋体" w:cs="宋体"/>
                <w:bCs/>
                <w:kern w:val="0"/>
                <w:szCs w:val="21"/>
              </w:rPr>
            </w:pPr>
            <w:r>
              <w:rPr>
                <w:rFonts w:ascii="宋体" w:hAnsi="宋体" w:cs="宋体" w:hint="eastAsia"/>
                <w:bCs/>
                <w:kern w:val="0"/>
                <w:szCs w:val="21"/>
              </w:rPr>
              <w:t>3</w:t>
            </w:r>
            <w:r w:rsidRPr="003854E5">
              <w:rPr>
                <w:rFonts w:ascii="宋体" w:hAnsi="宋体" w:cs="宋体" w:hint="eastAsia"/>
                <w:bCs/>
                <w:kern w:val="0"/>
                <w:szCs w:val="21"/>
              </w:rPr>
              <w:t>.1</w:t>
            </w:r>
            <w:r>
              <w:rPr>
                <w:rFonts w:ascii="宋体" w:hAnsi="宋体" w:cs="宋体" w:hint="eastAsia"/>
                <w:bCs/>
                <w:kern w:val="0"/>
                <w:szCs w:val="21"/>
              </w:rPr>
              <w:t xml:space="preserve"> </w:t>
            </w:r>
            <w:r w:rsidRPr="003854E5">
              <w:rPr>
                <w:rFonts w:ascii="宋体" w:hAnsi="宋体" w:cs="宋体" w:hint="eastAsia"/>
                <w:bCs/>
                <w:kern w:val="0"/>
                <w:szCs w:val="21"/>
              </w:rPr>
              <w:t>万分之一天平×1</w:t>
            </w:r>
          </w:p>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hAnsi="宋体" w:cs="宋体" w:hint="eastAsia"/>
                <w:bCs/>
                <w:kern w:val="0"/>
                <w:szCs w:val="21"/>
              </w:rPr>
              <w:t>4</w:t>
            </w:r>
            <w:r w:rsidRPr="003854E5">
              <w:rPr>
                <w:rFonts w:ascii="宋体" w:hAnsi="宋体" w:cs="宋体" w:hint="eastAsia"/>
                <w:bCs/>
                <w:kern w:val="0"/>
                <w:szCs w:val="21"/>
              </w:rPr>
              <w:t>.特殊商务要求：质保期1年、货期1个月</w:t>
            </w:r>
          </w:p>
        </w:tc>
        <w:tc>
          <w:tcPr>
            <w:tcW w:w="365" w:type="pct"/>
            <w:vAlign w:val="center"/>
          </w:tcPr>
          <w:p w:rsidR="00591A6B" w:rsidRDefault="00591A6B" w:rsidP="00591A6B">
            <w:pPr>
              <w:jc w:val="center"/>
              <w:rPr>
                <w:rFonts w:asciiTheme="minorEastAsia" w:hAnsiTheme="minorEastAsia"/>
              </w:rPr>
            </w:pPr>
            <w:r>
              <w:rPr>
                <w:rFonts w:asciiTheme="minorEastAsia" w:hAnsiTheme="minorEastAsia" w:hint="eastAsia"/>
              </w:rPr>
              <w:t>1</w:t>
            </w:r>
          </w:p>
        </w:tc>
        <w:tc>
          <w:tcPr>
            <w:tcW w:w="413" w:type="pct"/>
            <w:vAlign w:val="center"/>
          </w:tcPr>
          <w:p w:rsidR="00591A6B" w:rsidRDefault="00A57735" w:rsidP="00591A6B">
            <w:pPr>
              <w:jc w:val="center"/>
            </w:pPr>
            <w:r>
              <w:t>否</w:t>
            </w:r>
          </w:p>
        </w:tc>
      </w:tr>
      <w:tr w:rsidR="00591A6B" w:rsidRPr="0044403C" w:rsidTr="00591A6B">
        <w:trPr>
          <w:trHeight w:val="309"/>
          <w:jc w:val="center"/>
        </w:trPr>
        <w:tc>
          <w:tcPr>
            <w:tcW w:w="314" w:type="pct"/>
            <w:shd w:val="clear" w:color="auto" w:fill="auto"/>
            <w:vAlign w:val="center"/>
          </w:tcPr>
          <w:p w:rsidR="00591A6B" w:rsidRDefault="00591A6B"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t>13</w:t>
            </w:r>
          </w:p>
        </w:tc>
        <w:tc>
          <w:tcPr>
            <w:tcW w:w="415" w:type="pct"/>
            <w:vAlign w:val="center"/>
          </w:tcPr>
          <w:p w:rsidR="00591A6B" w:rsidRPr="005A7A4B" w:rsidRDefault="00591A6B" w:rsidP="00591A6B">
            <w:pPr>
              <w:jc w:val="center"/>
              <w:rPr>
                <w:bCs/>
              </w:rPr>
            </w:pPr>
            <w:r w:rsidRPr="00E97616">
              <w:rPr>
                <w:rFonts w:ascii="宋体" w:eastAsia="宋体" w:hAnsi="宋体" w:cs="宋体"/>
                <w:bCs/>
                <w:kern w:val="0"/>
                <w:szCs w:val="21"/>
              </w:rPr>
              <w:t>恒温金属浴</w:t>
            </w:r>
          </w:p>
        </w:tc>
        <w:tc>
          <w:tcPr>
            <w:tcW w:w="3493" w:type="pct"/>
            <w:shd w:val="clear" w:color="auto" w:fill="auto"/>
            <w:vAlign w:val="center"/>
          </w:tcPr>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sidRPr="008E4B43">
              <w:rPr>
                <w:rFonts w:ascii="宋体" w:eastAsia="宋体" w:hAnsi="宋体" w:cs="宋体"/>
                <w:bCs/>
                <w:kern w:val="0"/>
                <w:szCs w:val="21"/>
              </w:rPr>
              <w:t>采用微电脑控制的恒温金属浴装置,以代替传统的水浴装置,</w:t>
            </w:r>
            <w:r>
              <w:rPr>
                <w:rFonts w:ascii="宋体" w:eastAsia="宋体" w:hAnsi="宋体" w:cs="宋体"/>
                <w:bCs/>
                <w:kern w:val="0"/>
                <w:szCs w:val="21"/>
              </w:rPr>
              <w:t>可广泛应用于样品的保存和反应</w:t>
            </w:r>
            <w:r>
              <w:rPr>
                <w:rFonts w:ascii="宋体" w:eastAsia="宋体" w:hAnsi="宋体" w:cs="宋体" w:hint="eastAsia"/>
                <w:bCs/>
                <w:kern w:val="0"/>
                <w:szCs w:val="21"/>
              </w:rPr>
              <w:t>，</w:t>
            </w:r>
            <w:r>
              <w:rPr>
                <w:rFonts w:ascii="宋体" w:eastAsia="宋体" w:hAnsi="宋体" w:cs="宋体"/>
                <w:bCs/>
                <w:kern w:val="0"/>
                <w:szCs w:val="21"/>
              </w:rPr>
              <w:t>DNA</w:t>
            </w:r>
            <w:r w:rsidRPr="008E4B43">
              <w:rPr>
                <w:rFonts w:ascii="宋体" w:eastAsia="宋体" w:hAnsi="宋体" w:cs="宋体"/>
                <w:bCs/>
                <w:kern w:val="0"/>
                <w:szCs w:val="21"/>
              </w:rPr>
              <w:t>扩增和电泳的预变性、血清凝固等。</w:t>
            </w:r>
          </w:p>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591A6B"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w:t>
            </w:r>
            <w:r w:rsidRPr="008E4B43">
              <w:rPr>
                <w:rFonts w:ascii="宋体" w:eastAsia="宋体" w:hAnsi="宋体" w:cs="宋体"/>
                <w:bCs/>
                <w:kern w:val="0"/>
                <w:szCs w:val="21"/>
              </w:rPr>
              <w:t>控温范围：室温+5℃ ~ 150℃升温时间：≤ 30 分钟(从20℃升至150℃) </w:t>
            </w:r>
          </w:p>
          <w:p w:rsidR="00591A6B"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w:t>
            </w:r>
            <w:r w:rsidRPr="008E4B43">
              <w:rPr>
                <w:rFonts w:ascii="宋体" w:eastAsia="宋体" w:hAnsi="宋体" w:cs="宋体"/>
                <w:bCs/>
                <w:kern w:val="0"/>
                <w:szCs w:val="21"/>
              </w:rPr>
              <w:t>温度稳定性@100~150℃：≤ ±1℃</w:t>
            </w:r>
          </w:p>
          <w:p w:rsidR="00591A6B"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2.3</w:t>
            </w:r>
            <w:r w:rsidRPr="008E4B43">
              <w:rPr>
                <w:rFonts w:ascii="宋体" w:eastAsia="宋体" w:hAnsi="宋体" w:cs="宋体"/>
                <w:bCs/>
                <w:kern w:val="0"/>
                <w:szCs w:val="21"/>
              </w:rPr>
              <w:t>温度稳定性@40~100℃：≤ ±0.5℃</w:t>
            </w:r>
            <w:r w:rsidRPr="008E4B43">
              <w:rPr>
                <w:rFonts w:ascii="宋体" w:eastAsia="宋体" w:hAnsi="宋体" w:cs="宋体"/>
                <w:bCs/>
                <w:kern w:val="0"/>
                <w:szCs w:val="21"/>
              </w:rPr>
              <w:br/>
            </w:r>
            <w:r>
              <w:rPr>
                <w:rFonts w:ascii="宋体" w:eastAsia="宋体" w:hAnsi="宋体" w:cs="宋体" w:hint="eastAsia"/>
                <w:bCs/>
                <w:kern w:val="0"/>
                <w:szCs w:val="21"/>
              </w:rPr>
              <w:t>2.4</w:t>
            </w:r>
            <w:r w:rsidRPr="008E4B43">
              <w:rPr>
                <w:rFonts w:ascii="宋体" w:eastAsia="宋体" w:hAnsi="宋体" w:cs="宋体"/>
                <w:bCs/>
                <w:kern w:val="0"/>
                <w:szCs w:val="21"/>
              </w:rPr>
              <w:t>模块最大温差@40℃：0.3℃</w:t>
            </w:r>
            <w:r w:rsidRPr="008E4B43">
              <w:rPr>
                <w:rFonts w:ascii="宋体" w:eastAsia="宋体" w:hAnsi="宋体" w:cs="宋体"/>
                <w:bCs/>
                <w:kern w:val="0"/>
                <w:szCs w:val="21"/>
              </w:rPr>
              <w:br/>
            </w:r>
            <w:r>
              <w:rPr>
                <w:rFonts w:ascii="宋体" w:eastAsia="宋体" w:hAnsi="宋体" w:cs="宋体" w:hint="eastAsia"/>
                <w:bCs/>
                <w:kern w:val="0"/>
                <w:szCs w:val="21"/>
              </w:rPr>
              <w:t>2.5</w:t>
            </w:r>
            <w:r w:rsidRPr="008E4B43">
              <w:rPr>
                <w:rFonts w:ascii="宋体" w:eastAsia="宋体" w:hAnsi="宋体" w:cs="宋体"/>
                <w:bCs/>
                <w:kern w:val="0"/>
                <w:szCs w:val="21"/>
              </w:rPr>
              <w:t>模块温度均匀性：≤ ±0.5℃</w:t>
            </w:r>
            <w:r w:rsidRPr="008E4B43">
              <w:rPr>
                <w:rFonts w:ascii="宋体" w:eastAsia="宋体" w:hAnsi="宋体" w:cs="宋体"/>
                <w:bCs/>
                <w:kern w:val="0"/>
                <w:szCs w:val="21"/>
              </w:rPr>
              <w:br/>
            </w:r>
            <w:r>
              <w:rPr>
                <w:rFonts w:ascii="宋体" w:eastAsia="宋体" w:hAnsi="宋体" w:cs="宋体" w:hint="eastAsia"/>
                <w:bCs/>
                <w:kern w:val="0"/>
                <w:szCs w:val="21"/>
              </w:rPr>
              <w:t>2.6</w:t>
            </w:r>
            <w:r w:rsidRPr="008E4B43">
              <w:rPr>
                <w:rFonts w:ascii="宋体" w:eastAsia="宋体" w:hAnsi="宋体" w:cs="宋体"/>
                <w:bCs/>
                <w:kern w:val="0"/>
                <w:szCs w:val="21"/>
              </w:rPr>
              <w:t>显示精度:0.1℃</w:t>
            </w:r>
            <w:r w:rsidRPr="008E4B43">
              <w:rPr>
                <w:rFonts w:ascii="宋体" w:eastAsia="宋体" w:hAnsi="宋体" w:cs="宋体"/>
                <w:bCs/>
                <w:kern w:val="0"/>
                <w:szCs w:val="21"/>
              </w:rPr>
              <w:br/>
            </w:r>
            <w:r>
              <w:rPr>
                <w:rFonts w:ascii="宋体" w:eastAsia="宋体" w:hAnsi="宋体" w:cs="宋体" w:hint="eastAsia"/>
                <w:bCs/>
                <w:kern w:val="0"/>
                <w:szCs w:val="21"/>
              </w:rPr>
              <w:t>2.6</w:t>
            </w:r>
            <w:r w:rsidRPr="008E4B43">
              <w:rPr>
                <w:rFonts w:ascii="宋体" w:eastAsia="宋体" w:hAnsi="宋体" w:cs="宋体"/>
                <w:bCs/>
                <w:kern w:val="0"/>
                <w:szCs w:val="21"/>
              </w:rPr>
              <w:t>时间设置最长:99h59min</w:t>
            </w:r>
          </w:p>
          <w:p w:rsidR="00591A6B"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lastRenderedPageBreak/>
              <w:t>2.7</w:t>
            </w:r>
            <w:r w:rsidRPr="008E4B43">
              <w:rPr>
                <w:rFonts w:ascii="宋体" w:eastAsia="宋体" w:hAnsi="宋体" w:cs="宋体"/>
                <w:bCs/>
                <w:kern w:val="0"/>
                <w:szCs w:val="21"/>
              </w:rPr>
              <w:t>即时温度显示、时间递减显示</w:t>
            </w:r>
            <w:r w:rsidRPr="008E4B43">
              <w:rPr>
                <w:rFonts w:ascii="宋体" w:eastAsia="宋体" w:hAnsi="宋体" w:cs="宋体"/>
                <w:bCs/>
                <w:kern w:val="0"/>
                <w:szCs w:val="21"/>
              </w:rPr>
              <w:br/>
              <w:t>2.</w:t>
            </w:r>
            <w:r>
              <w:rPr>
                <w:rFonts w:ascii="宋体" w:eastAsia="宋体" w:hAnsi="宋体" w:cs="宋体" w:hint="eastAsia"/>
                <w:bCs/>
                <w:kern w:val="0"/>
                <w:szCs w:val="21"/>
              </w:rPr>
              <w:t>8</w:t>
            </w:r>
            <w:r w:rsidRPr="008E4B43">
              <w:rPr>
                <w:rFonts w:ascii="宋体" w:eastAsia="宋体" w:hAnsi="宋体" w:cs="宋体"/>
                <w:bCs/>
                <w:kern w:val="0"/>
                <w:szCs w:val="21"/>
              </w:rPr>
              <w:t>双节时间、温度设置 </w:t>
            </w:r>
            <w:r w:rsidRPr="008E4B43">
              <w:rPr>
                <w:rFonts w:ascii="宋体" w:eastAsia="宋体" w:hAnsi="宋体" w:cs="宋体"/>
                <w:bCs/>
                <w:kern w:val="0"/>
                <w:szCs w:val="21"/>
              </w:rPr>
              <w:br/>
            </w:r>
            <w:r>
              <w:rPr>
                <w:rFonts w:ascii="宋体" w:eastAsia="宋体" w:hAnsi="宋体" w:cs="宋体" w:hint="eastAsia"/>
                <w:bCs/>
                <w:kern w:val="0"/>
                <w:szCs w:val="21"/>
              </w:rPr>
              <w:t>2.9</w:t>
            </w:r>
            <w:r w:rsidRPr="008E4B43">
              <w:rPr>
                <w:rFonts w:ascii="宋体" w:eastAsia="宋体" w:hAnsi="宋体" w:cs="宋体"/>
                <w:bCs/>
                <w:kern w:val="0"/>
                <w:szCs w:val="21"/>
              </w:rPr>
              <w:t>自动故障检测及蜂鸣器报警功能</w:t>
            </w:r>
            <w:r w:rsidRPr="008E4B43">
              <w:rPr>
                <w:rFonts w:ascii="宋体" w:eastAsia="宋体" w:hAnsi="宋体" w:cs="宋体"/>
                <w:bCs/>
                <w:kern w:val="0"/>
                <w:szCs w:val="21"/>
              </w:rPr>
              <w:br/>
            </w:r>
            <w:r>
              <w:rPr>
                <w:rFonts w:ascii="宋体" w:eastAsia="宋体" w:hAnsi="宋体" w:cs="宋体" w:hint="eastAsia"/>
                <w:bCs/>
                <w:kern w:val="0"/>
                <w:szCs w:val="21"/>
              </w:rPr>
              <w:t>2.10</w:t>
            </w:r>
            <w:r w:rsidRPr="008E4B43">
              <w:rPr>
                <w:rFonts w:ascii="宋体" w:eastAsia="宋体" w:hAnsi="宋体" w:cs="宋体"/>
                <w:bCs/>
                <w:kern w:val="0"/>
                <w:szCs w:val="21"/>
              </w:rPr>
              <w:t>温度偏差校准功能</w:t>
            </w:r>
            <w:r w:rsidRPr="008E4B43">
              <w:rPr>
                <w:rFonts w:ascii="宋体" w:eastAsia="宋体" w:hAnsi="宋体" w:cs="宋体"/>
                <w:bCs/>
                <w:kern w:val="0"/>
                <w:szCs w:val="21"/>
              </w:rPr>
              <w:br/>
            </w:r>
            <w:r>
              <w:rPr>
                <w:rFonts w:ascii="宋体" w:eastAsia="宋体" w:hAnsi="宋体" w:cs="宋体" w:hint="eastAsia"/>
                <w:bCs/>
                <w:kern w:val="0"/>
                <w:szCs w:val="21"/>
              </w:rPr>
              <w:t>2.11</w:t>
            </w:r>
            <w:r w:rsidRPr="008E4B43">
              <w:rPr>
                <w:rFonts w:ascii="宋体" w:eastAsia="宋体" w:hAnsi="宋体" w:cs="宋体"/>
                <w:bCs/>
                <w:kern w:val="0"/>
                <w:szCs w:val="21"/>
              </w:rPr>
              <w:t>便捷的模块更换，便于清洁与消毒 </w:t>
            </w:r>
            <w:r w:rsidRPr="008E4B43">
              <w:rPr>
                <w:rFonts w:ascii="宋体" w:eastAsia="宋体" w:hAnsi="宋体" w:cs="宋体"/>
                <w:bCs/>
                <w:kern w:val="0"/>
                <w:szCs w:val="21"/>
              </w:rPr>
              <w:br/>
            </w:r>
            <w:r>
              <w:rPr>
                <w:rFonts w:ascii="宋体" w:eastAsia="宋体" w:hAnsi="宋体" w:cs="宋体" w:hint="eastAsia"/>
                <w:bCs/>
                <w:kern w:val="0"/>
                <w:szCs w:val="21"/>
              </w:rPr>
              <w:t>2.12</w:t>
            </w:r>
            <w:r w:rsidRPr="008E4B43">
              <w:rPr>
                <w:rFonts w:ascii="宋体" w:eastAsia="宋体" w:hAnsi="宋体" w:cs="宋体"/>
                <w:bCs/>
                <w:kern w:val="0"/>
                <w:szCs w:val="21"/>
              </w:rPr>
              <w:t>内置超温保护装置</w:t>
            </w:r>
          </w:p>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3.1 恒温金属浴1个</w:t>
            </w:r>
          </w:p>
        </w:tc>
        <w:tc>
          <w:tcPr>
            <w:tcW w:w="365" w:type="pct"/>
            <w:vAlign w:val="center"/>
          </w:tcPr>
          <w:p w:rsidR="00591A6B" w:rsidRDefault="00591A6B" w:rsidP="00591A6B">
            <w:pPr>
              <w:jc w:val="center"/>
              <w:rPr>
                <w:rFonts w:asciiTheme="minorEastAsia" w:hAnsiTheme="minorEastAsia"/>
              </w:rPr>
            </w:pPr>
            <w:r>
              <w:rPr>
                <w:rFonts w:asciiTheme="minorEastAsia" w:hAnsiTheme="minorEastAsia" w:hint="eastAsia"/>
              </w:rPr>
              <w:lastRenderedPageBreak/>
              <w:t>1</w:t>
            </w:r>
          </w:p>
        </w:tc>
        <w:tc>
          <w:tcPr>
            <w:tcW w:w="413" w:type="pct"/>
            <w:vAlign w:val="center"/>
          </w:tcPr>
          <w:p w:rsidR="00591A6B" w:rsidRDefault="00591A6B" w:rsidP="00591A6B">
            <w:pPr>
              <w:jc w:val="center"/>
            </w:pPr>
            <w:r>
              <w:rPr>
                <w:rFonts w:hint="eastAsia"/>
              </w:rPr>
              <w:t>否</w:t>
            </w:r>
          </w:p>
        </w:tc>
      </w:tr>
      <w:tr w:rsidR="00591A6B" w:rsidRPr="0044403C" w:rsidTr="00591A6B">
        <w:trPr>
          <w:trHeight w:val="309"/>
          <w:jc w:val="center"/>
        </w:trPr>
        <w:tc>
          <w:tcPr>
            <w:tcW w:w="314" w:type="pct"/>
            <w:shd w:val="clear" w:color="auto" w:fill="auto"/>
            <w:vAlign w:val="center"/>
          </w:tcPr>
          <w:p w:rsidR="00591A6B" w:rsidRDefault="00591A6B"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lastRenderedPageBreak/>
              <w:t>14</w:t>
            </w:r>
          </w:p>
        </w:tc>
        <w:tc>
          <w:tcPr>
            <w:tcW w:w="415" w:type="pct"/>
            <w:vAlign w:val="center"/>
          </w:tcPr>
          <w:p w:rsidR="00591A6B" w:rsidRPr="003A2C2A" w:rsidRDefault="00591A6B" w:rsidP="00591A6B">
            <w:pPr>
              <w:widowControl/>
              <w:spacing w:before="67" w:after="67" w:line="240" w:lineRule="exact"/>
              <w:ind w:right="67"/>
              <w:jc w:val="center"/>
              <w:outlineLvl w:val="0"/>
              <w:rPr>
                <w:rFonts w:ascii="宋体" w:eastAsia="宋体" w:hAnsi="宋体" w:cs="宋体"/>
                <w:bCs/>
                <w:kern w:val="0"/>
                <w:szCs w:val="21"/>
              </w:rPr>
            </w:pPr>
            <w:r w:rsidRPr="00E97616">
              <w:rPr>
                <w:rFonts w:ascii="宋体" w:eastAsia="宋体" w:hAnsi="宋体" w:cs="宋体"/>
                <w:bCs/>
                <w:kern w:val="0"/>
                <w:szCs w:val="21"/>
              </w:rPr>
              <w:t>液晶真空干燥箱</w:t>
            </w:r>
          </w:p>
        </w:tc>
        <w:tc>
          <w:tcPr>
            <w:tcW w:w="3493" w:type="pct"/>
            <w:shd w:val="clear" w:color="auto" w:fill="auto"/>
            <w:vAlign w:val="center"/>
          </w:tcPr>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1.功能和用途</w:t>
            </w:r>
          </w:p>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sidRPr="00A70C1F">
              <w:rPr>
                <w:rFonts w:ascii="宋体" w:eastAsia="宋体" w:hAnsi="宋体" w:cs="宋体" w:hint="eastAsia"/>
                <w:bCs/>
                <w:kern w:val="0"/>
                <w:szCs w:val="21"/>
              </w:rPr>
              <w:t>真空干燥箱广泛应用与生物化学、化工制药、医疗卫生、农业科研、环境保护等研究应用领域，作粉末干燥、烘培以及各类玻璃容器的消毒和灭菌之用。特别适用于对干燥热敏性、易分解、易氧化物质和复杂成分物品进行快速高效的干燥处理。</w:t>
            </w:r>
          </w:p>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2.主机技术指标</w:t>
            </w:r>
          </w:p>
          <w:p w:rsidR="00591A6B" w:rsidRPr="00F644B9"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w:t>
            </w:r>
            <w:r w:rsidRPr="00F644B9">
              <w:rPr>
                <w:rFonts w:ascii="宋体" w:eastAsia="宋体" w:hAnsi="宋体" w:cs="宋体" w:hint="eastAsia"/>
                <w:bCs/>
                <w:kern w:val="0"/>
                <w:szCs w:val="21"/>
              </w:rPr>
              <w:t>电源电压      AC220V  50Hz</w:t>
            </w:r>
          </w:p>
          <w:p w:rsidR="00591A6B" w:rsidRPr="00F644B9"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w:t>
            </w:r>
            <w:r w:rsidRPr="00F644B9">
              <w:rPr>
                <w:rFonts w:ascii="宋体" w:eastAsia="宋体" w:hAnsi="宋体" w:cs="宋体" w:hint="eastAsia"/>
                <w:bCs/>
                <w:kern w:val="0"/>
                <w:szCs w:val="21"/>
              </w:rPr>
              <w:t>控温范围      RT+10~250℃</w:t>
            </w:r>
          </w:p>
          <w:p w:rsidR="00591A6B" w:rsidRPr="00F644B9"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2.3</w:t>
            </w:r>
            <w:r w:rsidRPr="00F644B9">
              <w:rPr>
                <w:rFonts w:ascii="宋体" w:eastAsia="宋体" w:hAnsi="宋体" w:cs="宋体" w:hint="eastAsia"/>
                <w:bCs/>
                <w:kern w:val="0"/>
                <w:szCs w:val="21"/>
              </w:rPr>
              <w:t>恒温波动度    ±1℃</w:t>
            </w:r>
          </w:p>
          <w:p w:rsidR="00591A6B" w:rsidRPr="00F644B9"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2.4</w:t>
            </w:r>
            <w:r w:rsidRPr="00F644B9">
              <w:rPr>
                <w:rFonts w:ascii="宋体" w:eastAsia="宋体" w:hAnsi="宋体" w:cs="宋体" w:hint="eastAsia"/>
                <w:bCs/>
                <w:kern w:val="0"/>
                <w:szCs w:val="21"/>
              </w:rPr>
              <w:t>温度分辨率    0.1℃</w:t>
            </w:r>
          </w:p>
          <w:p w:rsidR="00591A6B" w:rsidRPr="00F644B9"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2.5</w:t>
            </w:r>
            <w:r w:rsidRPr="00F644B9">
              <w:rPr>
                <w:rFonts w:ascii="宋体" w:eastAsia="宋体" w:hAnsi="宋体" w:cs="宋体" w:hint="eastAsia"/>
                <w:bCs/>
                <w:kern w:val="0"/>
                <w:szCs w:val="21"/>
              </w:rPr>
              <w:t>真空度        ≤133Pa</w:t>
            </w:r>
          </w:p>
          <w:p w:rsidR="00591A6B" w:rsidRPr="00F644B9"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2.6</w:t>
            </w:r>
            <w:r w:rsidRPr="00F644B9">
              <w:rPr>
                <w:rFonts w:ascii="宋体" w:eastAsia="宋体" w:hAnsi="宋体" w:cs="宋体" w:hint="eastAsia"/>
                <w:bCs/>
                <w:kern w:val="0"/>
                <w:szCs w:val="21"/>
              </w:rPr>
              <w:t>真空表        指针式</w:t>
            </w:r>
          </w:p>
          <w:p w:rsidR="00591A6B" w:rsidRPr="00F644B9"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2.7</w:t>
            </w:r>
            <w:r w:rsidRPr="00F644B9">
              <w:rPr>
                <w:rFonts w:ascii="宋体" w:eastAsia="宋体" w:hAnsi="宋体" w:cs="宋体" w:hint="eastAsia"/>
                <w:bCs/>
                <w:kern w:val="0"/>
                <w:szCs w:val="21"/>
              </w:rPr>
              <w:t>输入功率      1200W</w:t>
            </w:r>
          </w:p>
          <w:p w:rsidR="00591A6B" w:rsidRPr="00F644B9"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2.8</w:t>
            </w:r>
            <w:r w:rsidRPr="00F644B9">
              <w:rPr>
                <w:rFonts w:ascii="宋体" w:eastAsia="宋体" w:hAnsi="宋体" w:cs="宋体" w:hint="eastAsia"/>
                <w:bCs/>
                <w:kern w:val="0"/>
                <w:szCs w:val="21"/>
              </w:rPr>
              <w:t>工作室尺寸    415×370×345（mm）</w:t>
            </w:r>
          </w:p>
          <w:p w:rsidR="00591A6B" w:rsidRPr="00F644B9"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2.9</w:t>
            </w:r>
            <w:r w:rsidRPr="00F644B9">
              <w:rPr>
                <w:rFonts w:ascii="宋体" w:eastAsia="宋体" w:hAnsi="宋体" w:cs="宋体" w:hint="eastAsia"/>
                <w:bCs/>
                <w:kern w:val="0"/>
                <w:szCs w:val="21"/>
              </w:rPr>
              <w:t>外形尺寸      830×640×540(mm)</w:t>
            </w:r>
          </w:p>
          <w:p w:rsidR="00591A6B" w:rsidRPr="00F644B9"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2.10</w:t>
            </w:r>
            <w:r w:rsidRPr="00F644B9">
              <w:rPr>
                <w:rFonts w:ascii="宋体" w:eastAsia="宋体" w:hAnsi="宋体" w:cs="宋体" w:hint="eastAsia"/>
                <w:bCs/>
                <w:kern w:val="0"/>
                <w:szCs w:val="21"/>
              </w:rPr>
              <w:t>加热方式      外加热（隔板可抽取）</w:t>
            </w:r>
          </w:p>
          <w:p w:rsidR="00591A6B" w:rsidRPr="00F644B9"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2.11</w:t>
            </w:r>
            <w:r w:rsidRPr="00F644B9">
              <w:rPr>
                <w:rFonts w:ascii="宋体" w:eastAsia="宋体" w:hAnsi="宋体" w:cs="宋体" w:hint="eastAsia"/>
                <w:bCs/>
                <w:kern w:val="0"/>
                <w:szCs w:val="21"/>
              </w:rPr>
              <w:t>内胆材质      不锈钢</w:t>
            </w:r>
          </w:p>
          <w:p w:rsidR="00591A6B"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2.12</w:t>
            </w:r>
            <w:r w:rsidRPr="00F644B9">
              <w:rPr>
                <w:rFonts w:ascii="宋体" w:eastAsia="宋体" w:hAnsi="宋体" w:cs="宋体" w:hint="eastAsia"/>
                <w:bCs/>
                <w:kern w:val="0"/>
                <w:szCs w:val="21"/>
              </w:rPr>
              <w:t>定时范围      1</w:t>
            </w:r>
            <w:r w:rsidR="00CA2205">
              <w:rPr>
                <w:rFonts w:ascii="Times New Roman" w:eastAsia="宋体" w:hAnsi="Times New Roman" w:cs="Times New Roman"/>
                <w:bCs/>
                <w:kern w:val="0"/>
                <w:szCs w:val="21"/>
              </w:rPr>
              <w:t>~</w:t>
            </w:r>
            <w:r w:rsidRPr="00F644B9">
              <w:rPr>
                <w:rFonts w:ascii="宋体" w:eastAsia="宋体" w:hAnsi="宋体" w:cs="宋体" w:hint="eastAsia"/>
                <w:bCs/>
                <w:kern w:val="0"/>
                <w:szCs w:val="21"/>
              </w:rPr>
              <w:t>9999min</w:t>
            </w:r>
          </w:p>
          <w:p w:rsidR="00591A6B" w:rsidRPr="0044403C" w:rsidRDefault="00591A6B" w:rsidP="00591A6B">
            <w:pPr>
              <w:widowControl/>
              <w:spacing w:before="67" w:after="67" w:line="240" w:lineRule="exact"/>
              <w:ind w:right="67"/>
              <w:jc w:val="left"/>
              <w:outlineLvl w:val="0"/>
              <w:rPr>
                <w:rFonts w:ascii="宋体" w:eastAsia="宋体" w:hAnsi="宋体" w:cs="宋体"/>
                <w:bCs/>
                <w:kern w:val="0"/>
                <w:szCs w:val="21"/>
              </w:rPr>
            </w:pPr>
            <w:r w:rsidRPr="0044403C">
              <w:rPr>
                <w:rFonts w:ascii="宋体" w:eastAsia="宋体" w:hAnsi="宋体" w:cs="宋体" w:hint="eastAsia"/>
                <w:bCs/>
                <w:kern w:val="0"/>
                <w:szCs w:val="21"/>
              </w:rPr>
              <w:t>3.配置要求</w:t>
            </w:r>
          </w:p>
          <w:p w:rsidR="00591A6B"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 xml:space="preserve">3.1 </w:t>
            </w:r>
            <w:r w:rsidRPr="0044403C">
              <w:rPr>
                <w:rFonts w:ascii="宋体" w:eastAsia="宋体" w:hAnsi="宋体" w:cs="宋体" w:hint="eastAsia"/>
                <w:bCs/>
                <w:kern w:val="0"/>
                <w:szCs w:val="21"/>
              </w:rPr>
              <w:t>整机</w:t>
            </w:r>
            <w:r>
              <w:rPr>
                <w:rFonts w:ascii="宋体" w:eastAsia="宋体" w:hAnsi="宋体" w:cs="宋体" w:hint="eastAsia"/>
                <w:bCs/>
                <w:kern w:val="0"/>
                <w:szCs w:val="21"/>
              </w:rPr>
              <w:t xml:space="preserve">     1</w:t>
            </w:r>
            <w:r w:rsidRPr="0044403C">
              <w:rPr>
                <w:rFonts w:ascii="宋体" w:eastAsia="宋体" w:hAnsi="宋体" w:cs="宋体" w:hint="eastAsia"/>
                <w:bCs/>
                <w:kern w:val="0"/>
                <w:szCs w:val="21"/>
              </w:rPr>
              <w:t>台</w:t>
            </w:r>
          </w:p>
          <w:p w:rsidR="00591A6B" w:rsidRPr="0044403C" w:rsidRDefault="00591A6B" w:rsidP="00A57735">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3.2</w:t>
            </w:r>
            <w:r w:rsidRPr="00F644B9">
              <w:rPr>
                <w:rFonts w:ascii="宋体" w:eastAsia="宋体" w:hAnsi="宋体" w:cs="宋体" w:hint="eastAsia"/>
                <w:bCs/>
                <w:kern w:val="0"/>
                <w:szCs w:val="21"/>
              </w:rPr>
              <w:t>载物托架</w:t>
            </w:r>
            <w:r>
              <w:rPr>
                <w:rFonts w:ascii="宋体" w:eastAsia="宋体" w:hAnsi="宋体" w:cs="宋体" w:hint="eastAsia"/>
                <w:bCs/>
                <w:kern w:val="0"/>
                <w:szCs w:val="21"/>
              </w:rPr>
              <w:t xml:space="preserve">  </w:t>
            </w:r>
            <w:r w:rsidR="00A57735">
              <w:rPr>
                <w:rFonts w:ascii="宋体" w:eastAsia="宋体" w:hAnsi="宋体" w:cs="宋体" w:hint="eastAsia"/>
                <w:bCs/>
                <w:color w:val="FF0000"/>
                <w:kern w:val="0"/>
                <w:szCs w:val="21"/>
              </w:rPr>
              <w:t xml:space="preserve"> </w:t>
            </w:r>
            <w:r w:rsidRPr="00CA2205">
              <w:rPr>
                <w:rFonts w:ascii="宋体" w:eastAsia="宋体" w:hAnsi="宋体" w:cs="宋体" w:hint="eastAsia"/>
                <w:bCs/>
                <w:kern w:val="0"/>
                <w:szCs w:val="21"/>
              </w:rPr>
              <w:t>3块</w:t>
            </w:r>
          </w:p>
        </w:tc>
        <w:tc>
          <w:tcPr>
            <w:tcW w:w="365" w:type="pct"/>
            <w:vAlign w:val="center"/>
          </w:tcPr>
          <w:p w:rsidR="00591A6B" w:rsidRDefault="00591A6B" w:rsidP="00591A6B">
            <w:pPr>
              <w:jc w:val="center"/>
              <w:rPr>
                <w:rFonts w:asciiTheme="minorEastAsia" w:hAnsiTheme="minorEastAsia"/>
              </w:rPr>
            </w:pPr>
            <w:r>
              <w:rPr>
                <w:rFonts w:asciiTheme="minorEastAsia" w:hAnsiTheme="minorEastAsia" w:hint="eastAsia"/>
              </w:rPr>
              <w:t>1</w:t>
            </w:r>
          </w:p>
        </w:tc>
        <w:tc>
          <w:tcPr>
            <w:tcW w:w="413" w:type="pct"/>
            <w:vAlign w:val="center"/>
          </w:tcPr>
          <w:p w:rsidR="00591A6B" w:rsidRDefault="00591A6B" w:rsidP="00591A6B">
            <w:pPr>
              <w:jc w:val="center"/>
            </w:pPr>
            <w:r>
              <w:rPr>
                <w:rFonts w:hint="eastAsia"/>
              </w:rPr>
              <w:t>否</w:t>
            </w:r>
          </w:p>
        </w:tc>
      </w:tr>
      <w:tr w:rsidR="00591A6B" w:rsidRPr="0044403C" w:rsidTr="00591A6B">
        <w:trPr>
          <w:trHeight w:val="309"/>
          <w:jc w:val="center"/>
        </w:trPr>
        <w:tc>
          <w:tcPr>
            <w:tcW w:w="314" w:type="pct"/>
            <w:shd w:val="clear" w:color="auto" w:fill="auto"/>
            <w:vAlign w:val="center"/>
          </w:tcPr>
          <w:p w:rsidR="00591A6B" w:rsidRDefault="00591A6B"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t>15</w:t>
            </w:r>
          </w:p>
        </w:tc>
        <w:tc>
          <w:tcPr>
            <w:tcW w:w="415" w:type="pct"/>
            <w:vAlign w:val="center"/>
          </w:tcPr>
          <w:p w:rsidR="00591A6B" w:rsidRPr="005A7A4B" w:rsidRDefault="00591A6B" w:rsidP="00A57735">
            <w:pPr>
              <w:jc w:val="center"/>
              <w:rPr>
                <w:bCs/>
              </w:rPr>
            </w:pPr>
            <w:r w:rsidRPr="008F7313">
              <w:rPr>
                <w:rFonts w:hint="eastAsia"/>
              </w:rPr>
              <w:t>振荡器</w:t>
            </w:r>
          </w:p>
        </w:tc>
        <w:tc>
          <w:tcPr>
            <w:tcW w:w="3493" w:type="pct"/>
            <w:shd w:val="clear" w:color="auto" w:fill="auto"/>
          </w:tcPr>
          <w:p w:rsidR="00591A6B" w:rsidRPr="00A6457E" w:rsidRDefault="00591A6B" w:rsidP="00591A6B">
            <w:pPr>
              <w:rPr>
                <w:rFonts w:asciiTheme="minorEastAsia" w:hAnsiTheme="minorEastAsia"/>
              </w:rPr>
            </w:pPr>
            <w:r w:rsidRPr="00A6457E">
              <w:rPr>
                <w:rFonts w:asciiTheme="minorEastAsia" w:hAnsiTheme="minorEastAsia"/>
              </w:rPr>
              <w:t>1</w:t>
            </w:r>
            <w:r w:rsidRPr="00A6457E">
              <w:rPr>
                <w:rFonts w:asciiTheme="minorEastAsia" w:hAnsiTheme="minorEastAsia" w:hint="eastAsia"/>
              </w:rPr>
              <w:t xml:space="preserve"> 功能和用途</w:t>
            </w:r>
          </w:p>
          <w:p w:rsidR="00591A6B" w:rsidRDefault="00591A6B" w:rsidP="00591A6B">
            <w:pPr>
              <w:rPr>
                <w:rFonts w:asciiTheme="minorEastAsia" w:hAnsiTheme="minorEastAsia"/>
              </w:rPr>
            </w:pPr>
            <w:r w:rsidRPr="007439CF">
              <w:rPr>
                <w:rFonts w:asciiTheme="minorEastAsia" w:hAnsiTheme="minorEastAsia"/>
              </w:rPr>
              <w:t>混匀</w:t>
            </w:r>
          </w:p>
          <w:p w:rsidR="00591A6B"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 xml:space="preserve">2 </w:t>
            </w:r>
            <w:r w:rsidRPr="0044403C">
              <w:rPr>
                <w:rFonts w:ascii="宋体" w:eastAsia="宋体" w:hAnsi="宋体" w:cs="宋体" w:hint="eastAsia"/>
                <w:bCs/>
                <w:kern w:val="0"/>
                <w:szCs w:val="21"/>
              </w:rPr>
              <w:t>主机技术指标</w:t>
            </w:r>
          </w:p>
          <w:p w:rsidR="00591A6B" w:rsidRPr="007439CF" w:rsidRDefault="00591A6B" w:rsidP="00591A6B">
            <w:pPr>
              <w:widowControl/>
              <w:spacing w:before="67" w:after="67" w:line="240" w:lineRule="exact"/>
              <w:ind w:right="67"/>
              <w:jc w:val="left"/>
              <w:outlineLvl w:val="0"/>
              <w:rPr>
                <w:rFonts w:ascii="宋体" w:eastAsia="宋体" w:hAnsi="宋体" w:cs="宋体"/>
                <w:bCs/>
                <w:kern w:val="0"/>
                <w:szCs w:val="21"/>
              </w:rPr>
            </w:pPr>
            <w:r w:rsidRPr="007439CF">
              <w:rPr>
                <w:rFonts w:asciiTheme="minorEastAsia" w:hAnsiTheme="minorEastAsia" w:hint="eastAsia"/>
              </w:rPr>
              <w:t>★</w:t>
            </w:r>
            <w:r>
              <w:rPr>
                <w:rFonts w:asciiTheme="minorEastAsia" w:hAnsiTheme="minorEastAsia" w:hint="eastAsia"/>
              </w:rPr>
              <w:t>2.1</w:t>
            </w:r>
            <w:r w:rsidRPr="007439CF">
              <w:rPr>
                <w:rFonts w:asciiTheme="minorEastAsia" w:hAnsiTheme="minorEastAsia"/>
              </w:rPr>
              <w:t>混匀频率：300 – 2,999 rpm；（振荡功能3,500 rpm）</w:t>
            </w:r>
          </w:p>
          <w:p w:rsidR="00591A6B" w:rsidRPr="007439CF" w:rsidRDefault="00591A6B" w:rsidP="00591A6B">
            <w:pPr>
              <w:rPr>
                <w:rFonts w:asciiTheme="minorEastAsia" w:hAnsiTheme="minorEastAsia"/>
              </w:rPr>
            </w:pPr>
            <w:r>
              <w:rPr>
                <w:rFonts w:asciiTheme="minorEastAsia" w:hAnsiTheme="minorEastAsia" w:hint="eastAsia"/>
              </w:rPr>
              <w:t>2.2</w:t>
            </w:r>
            <w:r w:rsidRPr="007439CF">
              <w:rPr>
                <w:rFonts w:asciiTheme="minorEastAsia" w:hAnsiTheme="minorEastAsia"/>
              </w:rPr>
              <w:tab/>
              <w:t>混匀振度（直径）： 3 mm</w:t>
            </w:r>
          </w:p>
          <w:p w:rsidR="00591A6B" w:rsidRPr="007439CF" w:rsidRDefault="00591A6B" w:rsidP="00591A6B">
            <w:pPr>
              <w:rPr>
                <w:rFonts w:asciiTheme="minorEastAsia" w:hAnsiTheme="minorEastAsia"/>
              </w:rPr>
            </w:pPr>
            <w:r>
              <w:rPr>
                <w:rFonts w:asciiTheme="minorEastAsia" w:hAnsiTheme="minorEastAsia" w:hint="eastAsia"/>
              </w:rPr>
              <w:t>2.3</w:t>
            </w:r>
            <w:r w:rsidRPr="007439CF">
              <w:rPr>
                <w:rFonts w:asciiTheme="minorEastAsia" w:hAnsiTheme="minorEastAsia"/>
              </w:rPr>
              <w:tab/>
              <w:t>计时：15 秒至 99:30 小时，可连续运行</w:t>
            </w:r>
          </w:p>
          <w:p w:rsidR="00591A6B" w:rsidRPr="007439CF" w:rsidRDefault="00591A6B" w:rsidP="00591A6B">
            <w:pPr>
              <w:rPr>
                <w:rFonts w:asciiTheme="minorEastAsia" w:hAnsiTheme="minorEastAsia"/>
              </w:rPr>
            </w:pPr>
            <w:r w:rsidRPr="007439CF">
              <w:rPr>
                <w:rFonts w:asciiTheme="minorEastAsia" w:hAnsiTheme="minorEastAsia" w:hint="eastAsia"/>
              </w:rPr>
              <w:t>★</w:t>
            </w:r>
            <w:r w:rsidRPr="007439CF">
              <w:rPr>
                <w:rFonts w:asciiTheme="minorEastAsia" w:hAnsiTheme="minorEastAsia"/>
              </w:rPr>
              <w:t>2.</w:t>
            </w:r>
            <w:r>
              <w:rPr>
                <w:rFonts w:asciiTheme="minorEastAsia" w:hAnsiTheme="minorEastAsia" w:hint="eastAsia"/>
              </w:rPr>
              <w:t>4</w:t>
            </w:r>
            <w:r w:rsidRPr="007439CF">
              <w:rPr>
                <w:rFonts w:asciiTheme="minorEastAsia" w:hAnsiTheme="minorEastAsia"/>
              </w:rPr>
              <w:t xml:space="preserve">  3 款标准支架（0.5 mL，1.5/2 mL，96 孔 PCR 板）</w:t>
            </w:r>
          </w:p>
          <w:p w:rsidR="00591A6B" w:rsidRPr="007439CF" w:rsidRDefault="00591A6B" w:rsidP="00591A6B">
            <w:pPr>
              <w:rPr>
                <w:rFonts w:asciiTheme="minorEastAsia" w:hAnsiTheme="minorEastAsia"/>
              </w:rPr>
            </w:pPr>
            <w:r>
              <w:rPr>
                <w:rFonts w:asciiTheme="minorEastAsia" w:hAnsiTheme="minorEastAsia" w:hint="eastAsia"/>
              </w:rPr>
              <w:t xml:space="preserve">2.5 </w:t>
            </w:r>
            <w:r w:rsidRPr="007439CF">
              <w:rPr>
                <w:rFonts w:asciiTheme="minorEastAsia" w:hAnsiTheme="minorEastAsia"/>
              </w:rPr>
              <w:t>具有2DMix-Control二维混匀操控</w:t>
            </w:r>
          </w:p>
          <w:p w:rsidR="00591A6B" w:rsidRPr="007439CF" w:rsidRDefault="00591A6B" w:rsidP="00591A6B">
            <w:pPr>
              <w:rPr>
                <w:rFonts w:asciiTheme="minorEastAsia" w:hAnsiTheme="minorEastAsia"/>
              </w:rPr>
            </w:pPr>
            <w:r>
              <w:rPr>
                <w:rFonts w:asciiTheme="minorEastAsia" w:hAnsiTheme="minorEastAsia" w:hint="eastAsia"/>
              </w:rPr>
              <w:t>2.6</w:t>
            </w:r>
            <w:r w:rsidRPr="007439CF">
              <w:rPr>
                <w:rFonts w:asciiTheme="minorEastAsia" w:hAnsiTheme="minorEastAsia"/>
              </w:rPr>
              <w:t>具有防溅射技术</w:t>
            </w:r>
          </w:p>
          <w:p w:rsidR="00591A6B" w:rsidRPr="007439CF" w:rsidRDefault="00591A6B" w:rsidP="00591A6B">
            <w:pPr>
              <w:rPr>
                <w:rFonts w:asciiTheme="minorEastAsia" w:hAnsiTheme="minorEastAsia"/>
              </w:rPr>
            </w:pPr>
            <w:r>
              <w:rPr>
                <w:rFonts w:asciiTheme="minorEastAsia" w:hAnsiTheme="minorEastAsia" w:hint="eastAsia"/>
              </w:rPr>
              <w:t>2.7</w:t>
            </w:r>
            <w:r w:rsidRPr="007439CF">
              <w:rPr>
                <w:rFonts w:asciiTheme="minorEastAsia" w:hAnsiTheme="minorEastAsia"/>
              </w:rPr>
              <w:t>具有瞬时混匀和接触式振荡功能</w:t>
            </w:r>
          </w:p>
          <w:p w:rsidR="00591A6B" w:rsidRPr="007439CF" w:rsidRDefault="00591A6B" w:rsidP="00591A6B">
            <w:pPr>
              <w:rPr>
                <w:rFonts w:asciiTheme="minorEastAsia" w:hAnsiTheme="minorEastAsia"/>
              </w:rPr>
            </w:pPr>
            <w:r>
              <w:rPr>
                <w:rFonts w:asciiTheme="minorEastAsia" w:hAnsiTheme="minorEastAsia" w:hint="eastAsia"/>
              </w:rPr>
              <w:t>3</w:t>
            </w:r>
            <w:r w:rsidRPr="007439CF">
              <w:rPr>
                <w:rFonts w:asciiTheme="minorEastAsia" w:hAnsiTheme="minorEastAsia"/>
              </w:rPr>
              <w:t>.配置要求：</w:t>
            </w:r>
          </w:p>
          <w:p w:rsidR="00591A6B" w:rsidRPr="007439CF" w:rsidRDefault="00591A6B" w:rsidP="00591A6B">
            <w:pPr>
              <w:rPr>
                <w:rFonts w:asciiTheme="minorEastAsia" w:hAnsiTheme="minorEastAsia"/>
              </w:rPr>
            </w:pPr>
            <w:r>
              <w:rPr>
                <w:rFonts w:asciiTheme="minorEastAsia" w:hAnsiTheme="minorEastAsia" w:hint="eastAsia"/>
              </w:rPr>
              <w:t>3</w:t>
            </w:r>
            <w:r w:rsidRPr="007439CF">
              <w:rPr>
                <w:rFonts w:asciiTheme="minorEastAsia" w:hAnsiTheme="minorEastAsia"/>
              </w:rPr>
              <w:t>.1 主机1</w:t>
            </w:r>
            <w:r w:rsidR="003D1D40">
              <w:rPr>
                <w:rFonts w:asciiTheme="minorEastAsia" w:hAnsiTheme="minorEastAsia"/>
              </w:rPr>
              <w:t>台，中式电源插头</w:t>
            </w:r>
          </w:p>
          <w:p w:rsidR="00591A6B" w:rsidRDefault="00591A6B" w:rsidP="003D1D40">
            <w:r>
              <w:rPr>
                <w:rFonts w:asciiTheme="minorEastAsia" w:hAnsiTheme="minorEastAsia" w:hint="eastAsia"/>
              </w:rPr>
              <w:t>3</w:t>
            </w:r>
            <w:r w:rsidRPr="007439CF">
              <w:rPr>
                <w:rFonts w:asciiTheme="minorEastAsia" w:hAnsiTheme="minorEastAsia"/>
              </w:rPr>
              <w:t>.2适用PCR 96孔板, 0.5ml, 1.5/2.0ml 微量管试管托架</w:t>
            </w:r>
            <w:r w:rsidR="003D1D40">
              <w:rPr>
                <w:rFonts w:asciiTheme="minorEastAsia" w:hAnsiTheme="minorEastAsia" w:hint="eastAsia"/>
              </w:rPr>
              <w:t xml:space="preserve"> 3</w:t>
            </w:r>
            <w:r w:rsidR="003D1D40" w:rsidRPr="007439CF">
              <w:rPr>
                <w:rFonts w:asciiTheme="minorEastAsia" w:hAnsiTheme="minorEastAsia"/>
              </w:rPr>
              <w:t>个</w:t>
            </w:r>
          </w:p>
        </w:tc>
        <w:tc>
          <w:tcPr>
            <w:tcW w:w="365" w:type="pct"/>
            <w:vAlign w:val="center"/>
          </w:tcPr>
          <w:p w:rsidR="00591A6B" w:rsidRDefault="00591A6B" w:rsidP="00591A6B">
            <w:pPr>
              <w:jc w:val="center"/>
              <w:rPr>
                <w:rFonts w:asciiTheme="minorEastAsia" w:hAnsiTheme="minorEastAsia"/>
              </w:rPr>
            </w:pPr>
            <w:r>
              <w:rPr>
                <w:rFonts w:asciiTheme="minorEastAsia" w:hAnsiTheme="minorEastAsia" w:hint="eastAsia"/>
              </w:rPr>
              <w:t>1</w:t>
            </w:r>
          </w:p>
        </w:tc>
        <w:tc>
          <w:tcPr>
            <w:tcW w:w="413" w:type="pct"/>
            <w:vAlign w:val="center"/>
          </w:tcPr>
          <w:p w:rsidR="00591A6B" w:rsidRDefault="00591A6B" w:rsidP="00591A6B">
            <w:pPr>
              <w:jc w:val="center"/>
            </w:pPr>
            <w:r>
              <w:rPr>
                <w:rFonts w:hint="eastAsia"/>
              </w:rPr>
              <w:t>是</w:t>
            </w:r>
          </w:p>
        </w:tc>
      </w:tr>
      <w:tr w:rsidR="00591A6B" w:rsidRPr="0044403C" w:rsidTr="00591A6B">
        <w:trPr>
          <w:trHeight w:val="309"/>
          <w:jc w:val="center"/>
        </w:trPr>
        <w:tc>
          <w:tcPr>
            <w:tcW w:w="314" w:type="pct"/>
            <w:shd w:val="clear" w:color="auto" w:fill="auto"/>
            <w:vAlign w:val="center"/>
          </w:tcPr>
          <w:p w:rsidR="00591A6B" w:rsidRDefault="00591A6B"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t>16</w:t>
            </w:r>
          </w:p>
        </w:tc>
        <w:tc>
          <w:tcPr>
            <w:tcW w:w="415" w:type="pct"/>
            <w:vAlign w:val="center"/>
          </w:tcPr>
          <w:p w:rsidR="00591A6B" w:rsidRPr="005A7A4B" w:rsidRDefault="00591A6B" w:rsidP="00591A6B">
            <w:pPr>
              <w:jc w:val="center"/>
              <w:rPr>
                <w:bCs/>
              </w:rPr>
            </w:pPr>
            <w:r w:rsidRPr="00597C99">
              <w:t>电动助吸器</w:t>
            </w:r>
          </w:p>
        </w:tc>
        <w:tc>
          <w:tcPr>
            <w:tcW w:w="3493" w:type="pct"/>
            <w:shd w:val="clear" w:color="auto" w:fill="auto"/>
          </w:tcPr>
          <w:p w:rsidR="00591A6B" w:rsidRPr="00903653" w:rsidRDefault="00591A6B" w:rsidP="00591A6B">
            <w:pPr>
              <w:rPr>
                <w:rFonts w:asciiTheme="minorEastAsia" w:hAnsiTheme="minorEastAsia"/>
              </w:rPr>
            </w:pPr>
            <w:r w:rsidRPr="00903653">
              <w:rPr>
                <w:rFonts w:asciiTheme="minorEastAsia" w:hAnsiTheme="minorEastAsia" w:hint="eastAsia"/>
              </w:rPr>
              <w:t>1 功能和用途</w:t>
            </w:r>
          </w:p>
          <w:p w:rsidR="00591A6B" w:rsidRPr="00903653" w:rsidRDefault="00591A6B" w:rsidP="00591A6B">
            <w:pPr>
              <w:rPr>
                <w:rFonts w:asciiTheme="minorEastAsia" w:hAnsiTheme="minorEastAsia"/>
              </w:rPr>
            </w:pPr>
            <w:r w:rsidRPr="00903653">
              <w:rPr>
                <w:rFonts w:asciiTheme="minorEastAsia" w:hAnsiTheme="minorEastAsia" w:hint="eastAsia"/>
              </w:rPr>
              <w:t>不同体积的连续分液</w:t>
            </w:r>
            <w:r>
              <w:rPr>
                <w:rFonts w:asciiTheme="minorEastAsia" w:hAnsiTheme="minorEastAsia" w:hint="eastAsia"/>
              </w:rPr>
              <w:t>；</w:t>
            </w:r>
            <w:r w:rsidRPr="00903653">
              <w:rPr>
                <w:rFonts w:asciiTheme="minorEastAsia" w:hAnsiTheme="minorEastAsia" w:hint="eastAsia"/>
              </w:rPr>
              <w:t>细菌或细胞团块的重悬浮</w:t>
            </w:r>
            <w:r>
              <w:rPr>
                <w:rFonts w:asciiTheme="minorEastAsia" w:hAnsiTheme="minorEastAsia" w:hint="eastAsia"/>
              </w:rPr>
              <w:t>；</w:t>
            </w:r>
            <w:r w:rsidRPr="00903653">
              <w:rPr>
                <w:rFonts w:asciiTheme="minorEastAsia" w:hAnsiTheme="minorEastAsia" w:hint="eastAsia"/>
              </w:rPr>
              <w:t>吸取分层如</w:t>
            </w:r>
            <w:proofErr w:type="spellStart"/>
            <w:r w:rsidRPr="00903653">
              <w:rPr>
                <w:rFonts w:asciiTheme="minorEastAsia" w:hAnsiTheme="minorEastAsia" w:hint="eastAsia"/>
              </w:rPr>
              <w:t>Ficoll</w:t>
            </w:r>
            <w:proofErr w:type="spellEnd"/>
            <w:r w:rsidRPr="00903653">
              <w:rPr>
                <w:rFonts w:asciiTheme="minorEastAsia" w:hAnsiTheme="minorEastAsia" w:hint="eastAsia"/>
              </w:rPr>
              <w:t>梯度离心后的分层</w:t>
            </w:r>
            <w:r>
              <w:rPr>
                <w:rFonts w:asciiTheme="minorEastAsia" w:hAnsiTheme="minorEastAsia" w:hint="eastAsia"/>
              </w:rPr>
              <w:t>。</w:t>
            </w:r>
          </w:p>
          <w:p w:rsidR="00591A6B" w:rsidRPr="00A6457E" w:rsidRDefault="00591A6B" w:rsidP="00591A6B">
            <w:pPr>
              <w:rPr>
                <w:rFonts w:asciiTheme="minorEastAsia" w:hAnsiTheme="minorEastAsia"/>
              </w:rPr>
            </w:pPr>
            <w:r w:rsidRPr="00A6457E">
              <w:rPr>
                <w:rFonts w:asciiTheme="minorEastAsia" w:hAnsiTheme="minorEastAsia" w:hint="eastAsia"/>
              </w:rPr>
              <w:t>2</w:t>
            </w:r>
            <w:r w:rsidRPr="00A6457E">
              <w:rPr>
                <w:rFonts w:ascii="宋体" w:eastAsia="宋体" w:hAnsi="宋体" w:cs="宋体" w:hint="eastAsia"/>
                <w:bCs/>
                <w:kern w:val="0"/>
                <w:szCs w:val="21"/>
              </w:rPr>
              <w:t>主机技术指标</w:t>
            </w:r>
          </w:p>
          <w:p w:rsidR="00591A6B" w:rsidRPr="0008069F" w:rsidRDefault="00591A6B" w:rsidP="00591A6B">
            <w:pPr>
              <w:rPr>
                <w:rFonts w:asciiTheme="minorEastAsia" w:hAnsiTheme="minorEastAsia"/>
              </w:rPr>
            </w:pPr>
            <w:r>
              <w:rPr>
                <w:rFonts w:asciiTheme="minorEastAsia" w:hAnsiTheme="minorEastAsia" w:hint="eastAsia"/>
              </w:rPr>
              <w:lastRenderedPageBreak/>
              <w:t>2.1材质： GPPS</w:t>
            </w:r>
          </w:p>
          <w:p w:rsidR="00591A6B" w:rsidRPr="0008069F" w:rsidRDefault="00591A6B" w:rsidP="00591A6B">
            <w:pPr>
              <w:rPr>
                <w:rFonts w:asciiTheme="minorEastAsia" w:hAnsiTheme="minorEastAsia"/>
              </w:rPr>
            </w:pPr>
            <w:r>
              <w:rPr>
                <w:rFonts w:asciiTheme="minorEastAsia" w:hAnsiTheme="minorEastAsia" w:hint="eastAsia"/>
              </w:rPr>
              <w:t>2.2 可</w:t>
            </w:r>
            <w:r>
              <w:rPr>
                <w:rFonts w:asciiTheme="minorEastAsia" w:hAnsiTheme="minorEastAsia"/>
              </w:rPr>
              <w:t>单指</w:t>
            </w:r>
            <w:r w:rsidRPr="0008069F">
              <w:rPr>
                <w:rFonts w:asciiTheme="minorEastAsia" w:hAnsiTheme="minorEastAsia"/>
              </w:rPr>
              <w:t xml:space="preserve">吸液和放液、设定吸液速度 </w:t>
            </w:r>
          </w:p>
          <w:p w:rsidR="00591A6B" w:rsidRPr="0008069F" w:rsidRDefault="00591A6B" w:rsidP="00591A6B">
            <w:pPr>
              <w:rPr>
                <w:rFonts w:asciiTheme="minorEastAsia" w:hAnsiTheme="minorEastAsia"/>
              </w:rPr>
            </w:pPr>
            <w:r>
              <w:rPr>
                <w:rFonts w:asciiTheme="minorEastAsia" w:hAnsiTheme="minorEastAsia" w:hint="eastAsia"/>
              </w:rPr>
              <w:t>2.3</w:t>
            </w:r>
            <w:r w:rsidRPr="0008069F">
              <w:rPr>
                <w:rFonts w:asciiTheme="minorEastAsia" w:hAnsiTheme="minorEastAsia"/>
              </w:rPr>
              <w:t xml:space="preserve">一次充电最多可进行2000次移液 </w:t>
            </w:r>
          </w:p>
          <w:p w:rsidR="00591A6B" w:rsidRDefault="00591A6B" w:rsidP="00591A6B">
            <w:pPr>
              <w:rPr>
                <w:rFonts w:asciiTheme="minorEastAsia" w:hAnsiTheme="minorEastAsia"/>
              </w:rPr>
            </w:pPr>
            <w:r>
              <w:rPr>
                <w:rFonts w:asciiTheme="minorEastAsia" w:hAnsiTheme="minorEastAsia" w:hint="eastAsia"/>
              </w:rPr>
              <w:t>2.4</w:t>
            </w:r>
            <w:r w:rsidRPr="0008069F">
              <w:rPr>
                <w:rFonts w:asciiTheme="minorEastAsia" w:hAnsiTheme="minorEastAsia"/>
              </w:rPr>
              <w:t>移液器的适配器和过滤托架可高压灭菌</w:t>
            </w:r>
          </w:p>
          <w:p w:rsidR="00591A6B" w:rsidRPr="0008069F" w:rsidRDefault="00591A6B" w:rsidP="00591A6B">
            <w:pPr>
              <w:rPr>
                <w:rFonts w:asciiTheme="minorEastAsia" w:hAnsiTheme="minorEastAsia"/>
              </w:rPr>
            </w:pPr>
            <w:r>
              <w:rPr>
                <w:rFonts w:asciiTheme="minorEastAsia" w:hAnsiTheme="minorEastAsia" w:hint="eastAsia"/>
              </w:rPr>
              <w:t>2.5</w:t>
            </w:r>
            <w:r w:rsidRPr="0008069F">
              <w:rPr>
                <w:rFonts w:asciiTheme="minorEastAsia" w:hAnsiTheme="minorEastAsia"/>
              </w:rPr>
              <w:t>适用于0.1－100 ml体积范围的刻度移液管和固定移液管</w:t>
            </w:r>
          </w:p>
          <w:p w:rsidR="00591A6B" w:rsidRDefault="00591A6B" w:rsidP="00591A6B">
            <w:pPr>
              <w:rPr>
                <w:rFonts w:asciiTheme="minorEastAsia" w:hAnsiTheme="minorEastAsia"/>
              </w:rPr>
            </w:pPr>
            <w:r>
              <w:rPr>
                <w:rFonts w:asciiTheme="minorEastAsia" w:hAnsiTheme="minorEastAsia" w:hint="eastAsia"/>
              </w:rPr>
              <w:t xml:space="preserve">3 </w:t>
            </w:r>
            <w:r>
              <w:rPr>
                <w:rFonts w:asciiTheme="minorEastAsia" w:hAnsiTheme="minorEastAsia"/>
              </w:rPr>
              <w:t>配置要求</w:t>
            </w:r>
          </w:p>
          <w:p w:rsidR="00591A6B" w:rsidRDefault="00591A6B" w:rsidP="00591A6B">
            <w:pPr>
              <w:rPr>
                <w:rFonts w:asciiTheme="minorEastAsia" w:hAnsiTheme="minorEastAsia"/>
              </w:rPr>
            </w:pPr>
            <w:r>
              <w:rPr>
                <w:rFonts w:asciiTheme="minorEastAsia" w:hAnsiTheme="minorEastAsia" w:hint="eastAsia"/>
              </w:rPr>
              <w:t>3.1</w:t>
            </w:r>
            <w:r w:rsidRPr="00591A6B">
              <w:rPr>
                <w:rFonts w:asciiTheme="minorEastAsia" w:hAnsiTheme="minorEastAsia"/>
                <w:color w:val="FF0000"/>
              </w:rPr>
              <w:t xml:space="preserve"> </w:t>
            </w:r>
            <w:r w:rsidRPr="0008069F">
              <w:rPr>
                <w:rFonts w:asciiTheme="minorEastAsia" w:hAnsiTheme="minorEastAsia"/>
              </w:rPr>
              <w:t>电动助吸器</w:t>
            </w:r>
          </w:p>
          <w:p w:rsidR="00591A6B" w:rsidRDefault="00591A6B" w:rsidP="00591A6B">
            <w:pPr>
              <w:rPr>
                <w:rFonts w:asciiTheme="minorEastAsia" w:hAnsiTheme="minorEastAsia"/>
              </w:rPr>
            </w:pPr>
            <w:r>
              <w:rPr>
                <w:rFonts w:asciiTheme="minorEastAsia" w:hAnsiTheme="minorEastAsia" w:hint="eastAsia"/>
              </w:rPr>
              <w:t>3.2</w:t>
            </w:r>
            <w:r w:rsidRPr="0008069F">
              <w:rPr>
                <w:rFonts w:asciiTheme="minorEastAsia" w:hAnsiTheme="minorEastAsia"/>
              </w:rPr>
              <w:t xml:space="preserve">电源插头 </w:t>
            </w:r>
          </w:p>
          <w:p w:rsidR="00591A6B" w:rsidRDefault="00591A6B" w:rsidP="00591A6B">
            <w:pPr>
              <w:rPr>
                <w:rFonts w:asciiTheme="minorEastAsia" w:hAnsiTheme="minorEastAsia"/>
              </w:rPr>
            </w:pPr>
            <w:r>
              <w:rPr>
                <w:rFonts w:asciiTheme="minorEastAsia" w:hAnsiTheme="minorEastAsia" w:hint="eastAsia"/>
              </w:rPr>
              <w:t>3.3</w:t>
            </w:r>
            <w:r w:rsidRPr="0008069F">
              <w:rPr>
                <w:rFonts w:asciiTheme="minorEastAsia" w:hAnsiTheme="minorEastAsia"/>
              </w:rPr>
              <w:t>充电器</w:t>
            </w:r>
          </w:p>
          <w:p w:rsidR="00591A6B" w:rsidRDefault="00591A6B" w:rsidP="00591A6B">
            <w:pPr>
              <w:rPr>
                <w:rFonts w:asciiTheme="minorEastAsia" w:hAnsiTheme="minorEastAsia"/>
              </w:rPr>
            </w:pPr>
            <w:r>
              <w:rPr>
                <w:rFonts w:asciiTheme="minorEastAsia" w:hAnsiTheme="minorEastAsia" w:hint="eastAsia"/>
              </w:rPr>
              <w:t>3.4</w:t>
            </w:r>
            <w:r w:rsidRPr="0008069F">
              <w:rPr>
                <w:rFonts w:asciiTheme="minorEastAsia" w:hAnsiTheme="minorEastAsia"/>
              </w:rPr>
              <w:t>桌面支撑架</w:t>
            </w:r>
          </w:p>
          <w:p w:rsidR="00591A6B" w:rsidRDefault="00591A6B" w:rsidP="00591A6B">
            <w:r>
              <w:rPr>
                <w:rFonts w:asciiTheme="minorEastAsia" w:hAnsiTheme="minorEastAsia" w:hint="eastAsia"/>
              </w:rPr>
              <w:t>3.5</w:t>
            </w:r>
            <w:r w:rsidRPr="0008069F">
              <w:rPr>
                <w:rFonts w:asciiTheme="minorEastAsia" w:hAnsiTheme="minorEastAsia"/>
              </w:rPr>
              <w:t>滤膜0.45 µm</w:t>
            </w:r>
            <w:r>
              <w:rPr>
                <w:rFonts w:asciiTheme="minorEastAsia" w:hAnsiTheme="minorEastAsia" w:hint="eastAsia"/>
              </w:rPr>
              <w:t xml:space="preserve">  </w:t>
            </w:r>
            <w:r w:rsidRPr="0008069F">
              <w:rPr>
                <w:rFonts w:asciiTheme="minorEastAsia" w:hAnsiTheme="minorEastAsia"/>
              </w:rPr>
              <w:t>2片</w:t>
            </w:r>
          </w:p>
        </w:tc>
        <w:tc>
          <w:tcPr>
            <w:tcW w:w="365" w:type="pct"/>
            <w:vAlign w:val="center"/>
          </w:tcPr>
          <w:p w:rsidR="00591A6B" w:rsidRDefault="00591A6B" w:rsidP="00591A6B">
            <w:pPr>
              <w:jc w:val="center"/>
              <w:rPr>
                <w:rFonts w:asciiTheme="minorEastAsia" w:hAnsiTheme="minorEastAsia"/>
              </w:rPr>
            </w:pPr>
            <w:r>
              <w:rPr>
                <w:rFonts w:asciiTheme="minorEastAsia" w:hAnsiTheme="minorEastAsia" w:hint="eastAsia"/>
              </w:rPr>
              <w:lastRenderedPageBreak/>
              <w:t>2</w:t>
            </w:r>
          </w:p>
        </w:tc>
        <w:tc>
          <w:tcPr>
            <w:tcW w:w="413" w:type="pct"/>
            <w:vAlign w:val="center"/>
          </w:tcPr>
          <w:p w:rsidR="00591A6B" w:rsidRDefault="00591A6B" w:rsidP="00591A6B">
            <w:pPr>
              <w:jc w:val="center"/>
            </w:pPr>
            <w:r>
              <w:rPr>
                <w:rFonts w:hint="eastAsia"/>
              </w:rPr>
              <w:t>是</w:t>
            </w:r>
          </w:p>
        </w:tc>
      </w:tr>
      <w:tr w:rsidR="00591A6B" w:rsidRPr="0044403C" w:rsidTr="00591A6B">
        <w:trPr>
          <w:trHeight w:val="309"/>
          <w:jc w:val="center"/>
        </w:trPr>
        <w:tc>
          <w:tcPr>
            <w:tcW w:w="314" w:type="pct"/>
            <w:shd w:val="clear" w:color="auto" w:fill="auto"/>
            <w:vAlign w:val="center"/>
          </w:tcPr>
          <w:p w:rsidR="00591A6B" w:rsidRDefault="00591A6B"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lastRenderedPageBreak/>
              <w:t>17</w:t>
            </w:r>
          </w:p>
        </w:tc>
        <w:tc>
          <w:tcPr>
            <w:tcW w:w="415" w:type="pct"/>
            <w:vAlign w:val="center"/>
          </w:tcPr>
          <w:p w:rsidR="00591A6B" w:rsidRPr="005A7A4B" w:rsidRDefault="00591A6B" w:rsidP="00591A6B">
            <w:pPr>
              <w:jc w:val="center"/>
              <w:rPr>
                <w:bCs/>
              </w:rPr>
            </w:pPr>
            <w:r w:rsidRPr="00597C99">
              <w:rPr>
                <w:rFonts w:hint="eastAsia"/>
              </w:rPr>
              <w:t>移液枪</w:t>
            </w:r>
          </w:p>
        </w:tc>
        <w:tc>
          <w:tcPr>
            <w:tcW w:w="3493" w:type="pct"/>
            <w:shd w:val="clear" w:color="auto" w:fill="auto"/>
          </w:tcPr>
          <w:p w:rsidR="00591A6B" w:rsidRPr="00A6457E" w:rsidRDefault="00591A6B" w:rsidP="00591A6B">
            <w:pPr>
              <w:widowControl/>
              <w:autoSpaceDE w:val="0"/>
              <w:autoSpaceDN w:val="0"/>
              <w:adjustRightInd w:val="0"/>
              <w:jc w:val="left"/>
              <w:rPr>
                <w:rFonts w:asciiTheme="minorEastAsia" w:hAnsiTheme="minorEastAsia" w:cs="宋体"/>
                <w:bCs/>
                <w:kern w:val="0"/>
                <w:szCs w:val="21"/>
              </w:rPr>
            </w:pPr>
            <w:r w:rsidRPr="00A6457E">
              <w:rPr>
                <w:rFonts w:asciiTheme="minorEastAsia" w:hAnsiTheme="minorEastAsia" w:cs="宋体"/>
                <w:bCs/>
                <w:kern w:val="0"/>
                <w:szCs w:val="21"/>
              </w:rPr>
              <w:t>1</w:t>
            </w:r>
            <w:r w:rsidRPr="00A6457E">
              <w:rPr>
                <w:rFonts w:asciiTheme="minorEastAsia" w:hAnsiTheme="minorEastAsia" w:cs="宋体" w:hint="eastAsia"/>
                <w:bCs/>
                <w:kern w:val="0"/>
                <w:szCs w:val="21"/>
              </w:rPr>
              <w:t xml:space="preserve"> 功能和用途</w:t>
            </w:r>
          </w:p>
          <w:p w:rsidR="00591A6B" w:rsidRPr="00DA6BBE" w:rsidRDefault="00591A6B" w:rsidP="00591A6B">
            <w:pPr>
              <w:widowControl/>
              <w:autoSpaceDE w:val="0"/>
              <w:autoSpaceDN w:val="0"/>
              <w:adjustRightInd w:val="0"/>
              <w:jc w:val="left"/>
              <w:rPr>
                <w:rFonts w:asciiTheme="minorEastAsia" w:hAnsiTheme="minorEastAsia" w:cs="宋体"/>
                <w:bCs/>
                <w:kern w:val="0"/>
                <w:szCs w:val="21"/>
              </w:rPr>
            </w:pPr>
            <w:r w:rsidRPr="00DA6BBE">
              <w:rPr>
                <w:rFonts w:asciiTheme="minorEastAsia" w:hAnsiTheme="minorEastAsia" w:cs="宋体" w:hint="eastAsia"/>
                <w:bCs/>
                <w:kern w:val="0"/>
                <w:szCs w:val="21"/>
              </w:rPr>
              <w:t>转移液体</w:t>
            </w:r>
          </w:p>
          <w:p w:rsidR="00591A6B" w:rsidRPr="0008069F" w:rsidRDefault="00591A6B" w:rsidP="00591A6B">
            <w:pPr>
              <w:widowControl/>
              <w:autoSpaceDE w:val="0"/>
              <w:autoSpaceDN w:val="0"/>
              <w:adjustRightInd w:val="0"/>
              <w:jc w:val="left"/>
              <w:rPr>
                <w:rFonts w:asciiTheme="minorEastAsia" w:hAnsiTheme="minorEastAsia" w:cs="宋体"/>
                <w:bCs/>
                <w:kern w:val="0"/>
                <w:szCs w:val="21"/>
              </w:rPr>
            </w:pPr>
            <w:r>
              <w:rPr>
                <w:rFonts w:ascii="宋体" w:eastAsia="宋体" w:hAnsi="宋体" w:cs="宋体" w:hint="eastAsia"/>
                <w:bCs/>
                <w:kern w:val="0"/>
                <w:szCs w:val="21"/>
              </w:rPr>
              <w:t xml:space="preserve">2 </w:t>
            </w:r>
            <w:r w:rsidRPr="0044403C">
              <w:rPr>
                <w:rFonts w:ascii="宋体" w:eastAsia="宋体" w:hAnsi="宋体" w:cs="宋体" w:hint="eastAsia"/>
                <w:bCs/>
                <w:kern w:val="0"/>
                <w:szCs w:val="21"/>
              </w:rPr>
              <w:t>主机技术指标</w:t>
            </w:r>
          </w:p>
          <w:p w:rsidR="00591A6B" w:rsidRPr="0008069F" w:rsidRDefault="00591A6B" w:rsidP="00591A6B">
            <w:pPr>
              <w:widowControl/>
              <w:autoSpaceDE w:val="0"/>
              <w:autoSpaceDN w:val="0"/>
              <w:adjustRightInd w:val="0"/>
              <w:jc w:val="left"/>
              <w:rPr>
                <w:rFonts w:asciiTheme="minorEastAsia" w:hAnsiTheme="minorEastAsia" w:cs="宋体"/>
                <w:bCs/>
                <w:kern w:val="0"/>
                <w:szCs w:val="21"/>
              </w:rPr>
            </w:pPr>
            <w:r w:rsidRPr="0008069F">
              <w:rPr>
                <w:rFonts w:asciiTheme="minorEastAsia" w:hAnsiTheme="minorEastAsia" w:cs="宋体" w:hint="eastAsia"/>
                <w:bCs/>
                <w:kern w:val="0"/>
                <w:szCs w:val="21"/>
              </w:rPr>
              <w:t>★</w:t>
            </w:r>
            <w:r>
              <w:rPr>
                <w:rFonts w:asciiTheme="minorEastAsia" w:hAnsiTheme="minorEastAsia" w:cs="宋体" w:hint="eastAsia"/>
                <w:bCs/>
                <w:kern w:val="0"/>
                <w:szCs w:val="21"/>
              </w:rPr>
              <w:t>2.1</w:t>
            </w:r>
            <w:r w:rsidRPr="0008069F">
              <w:rPr>
                <w:rFonts w:asciiTheme="minorEastAsia" w:hAnsiTheme="minorEastAsia" w:cs="宋体" w:hint="eastAsia"/>
                <w:bCs/>
                <w:kern w:val="0"/>
                <w:szCs w:val="21"/>
              </w:rPr>
              <w:t>体积显示≥4</w:t>
            </w:r>
            <w:r>
              <w:rPr>
                <w:rFonts w:asciiTheme="minorEastAsia" w:hAnsiTheme="minorEastAsia" w:cs="宋体" w:hint="eastAsia"/>
                <w:bCs/>
                <w:kern w:val="0"/>
                <w:szCs w:val="21"/>
              </w:rPr>
              <w:t>位数字，带镜面放大功能，便于移液时观察</w:t>
            </w:r>
          </w:p>
          <w:p w:rsidR="00591A6B" w:rsidRPr="0008069F" w:rsidRDefault="00591A6B" w:rsidP="00591A6B">
            <w:pPr>
              <w:widowControl/>
              <w:autoSpaceDE w:val="0"/>
              <w:autoSpaceDN w:val="0"/>
              <w:adjustRightInd w:val="0"/>
              <w:jc w:val="left"/>
              <w:rPr>
                <w:rFonts w:asciiTheme="minorEastAsia" w:hAnsiTheme="minorEastAsia" w:cs="宋体"/>
                <w:bCs/>
                <w:kern w:val="0"/>
                <w:szCs w:val="21"/>
              </w:rPr>
            </w:pPr>
            <w:r>
              <w:rPr>
                <w:rFonts w:asciiTheme="minorEastAsia" w:hAnsiTheme="minorEastAsia" w:cs="宋体" w:hint="eastAsia"/>
                <w:bCs/>
                <w:kern w:val="0"/>
                <w:szCs w:val="21"/>
              </w:rPr>
              <w:t>2.2 具有可伸缩式弹性吸嘴，确保移液气密性、均一性</w:t>
            </w:r>
          </w:p>
          <w:p w:rsidR="00591A6B" w:rsidRPr="0008069F" w:rsidRDefault="00591A6B" w:rsidP="00591A6B">
            <w:pPr>
              <w:widowControl/>
              <w:autoSpaceDE w:val="0"/>
              <w:autoSpaceDN w:val="0"/>
              <w:adjustRightInd w:val="0"/>
              <w:jc w:val="left"/>
              <w:rPr>
                <w:rFonts w:asciiTheme="minorEastAsia" w:hAnsiTheme="minorEastAsia" w:cs="宋体"/>
                <w:bCs/>
                <w:kern w:val="0"/>
                <w:szCs w:val="21"/>
              </w:rPr>
            </w:pPr>
            <w:r>
              <w:rPr>
                <w:rFonts w:asciiTheme="minorEastAsia" w:hAnsiTheme="minorEastAsia" w:cs="宋体" w:hint="eastAsia"/>
                <w:bCs/>
                <w:kern w:val="0"/>
                <w:szCs w:val="21"/>
              </w:rPr>
              <w:t>2.3可整支紫外线灭菌，操作更安全</w:t>
            </w:r>
          </w:p>
          <w:p w:rsidR="00591A6B" w:rsidRPr="0008069F" w:rsidRDefault="00591A6B" w:rsidP="00591A6B">
            <w:pPr>
              <w:widowControl/>
              <w:autoSpaceDE w:val="0"/>
              <w:autoSpaceDN w:val="0"/>
              <w:adjustRightInd w:val="0"/>
              <w:jc w:val="left"/>
              <w:rPr>
                <w:rFonts w:asciiTheme="minorEastAsia" w:hAnsiTheme="minorEastAsia" w:cs="宋体"/>
                <w:bCs/>
                <w:kern w:val="0"/>
                <w:szCs w:val="21"/>
              </w:rPr>
            </w:pPr>
            <w:r w:rsidRPr="0008069F">
              <w:rPr>
                <w:rFonts w:asciiTheme="minorEastAsia" w:hAnsiTheme="minorEastAsia" w:cs="宋体" w:hint="eastAsia"/>
                <w:bCs/>
                <w:kern w:val="0"/>
                <w:szCs w:val="21"/>
              </w:rPr>
              <w:t>★</w:t>
            </w:r>
            <w:r>
              <w:rPr>
                <w:rFonts w:asciiTheme="minorEastAsia" w:hAnsiTheme="minorEastAsia" w:cs="宋体" w:hint="eastAsia"/>
                <w:bCs/>
                <w:kern w:val="0"/>
                <w:szCs w:val="21"/>
              </w:rPr>
              <w:t>2.4具有密度调节窗口，针对不同密度的液体有可调的校准系数及对照表</w:t>
            </w:r>
          </w:p>
          <w:p w:rsidR="00591A6B" w:rsidRPr="0008069F" w:rsidRDefault="00591A6B" w:rsidP="00591A6B">
            <w:pPr>
              <w:widowControl/>
              <w:autoSpaceDE w:val="0"/>
              <w:autoSpaceDN w:val="0"/>
              <w:adjustRightInd w:val="0"/>
              <w:jc w:val="left"/>
              <w:rPr>
                <w:rFonts w:asciiTheme="minorEastAsia" w:hAnsiTheme="minorEastAsia" w:cs="宋体"/>
                <w:bCs/>
                <w:kern w:val="0"/>
                <w:szCs w:val="21"/>
              </w:rPr>
            </w:pPr>
            <w:r w:rsidRPr="0008069F">
              <w:rPr>
                <w:rFonts w:asciiTheme="minorEastAsia" w:hAnsiTheme="minorEastAsia" w:cs="宋体" w:hint="eastAsia"/>
                <w:bCs/>
                <w:kern w:val="0"/>
                <w:szCs w:val="21"/>
              </w:rPr>
              <w:t>★</w:t>
            </w:r>
            <w:r>
              <w:rPr>
                <w:rFonts w:asciiTheme="minorEastAsia" w:hAnsiTheme="minorEastAsia" w:cs="宋体" w:hint="eastAsia"/>
                <w:bCs/>
                <w:kern w:val="0"/>
                <w:szCs w:val="21"/>
              </w:rPr>
              <w:t xml:space="preserve">3 </w:t>
            </w:r>
            <w:r w:rsidRPr="0008069F">
              <w:rPr>
                <w:rFonts w:asciiTheme="minorEastAsia" w:hAnsiTheme="minorEastAsia" w:cs="宋体" w:hint="eastAsia"/>
                <w:bCs/>
                <w:kern w:val="0"/>
                <w:szCs w:val="21"/>
              </w:rPr>
              <w:t>配置要求</w:t>
            </w:r>
          </w:p>
          <w:p w:rsidR="00591A6B" w:rsidRPr="00A6457E" w:rsidRDefault="00591A6B" w:rsidP="00591A6B">
            <w:pPr>
              <w:widowControl/>
              <w:autoSpaceDE w:val="0"/>
              <w:autoSpaceDN w:val="0"/>
              <w:adjustRightInd w:val="0"/>
              <w:jc w:val="left"/>
              <w:rPr>
                <w:rFonts w:asciiTheme="minorEastAsia" w:hAnsiTheme="minorEastAsia" w:cs="宋体"/>
                <w:bCs/>
                <w:kern w:val="0"/>
                <w:szCs w:val="21"/>
              </w:rPr>
            </w:pPr>
            <w:r w:rsidRPr="0008069F">
              <w:rPr>
                <w:rFonts w:asciiTheme="minorEastAsia" w:hAnsiTheme="minorEastAsia" w:cs="宋体" w:hint="eastAsia"/>
                <w:bCs/>
                <w:kern w:val="0"/>
                <w:szCs w:val="21"/>
              </w:rPr>
              <w:t>单道0.1-2.5ul</w:t>
            </w:r>
            <w:r w:rsidRPr="00A6457E">
              <w:rPr>
                <w:rFonts w:asciiTheme="minorEastAsia" w:hAnsiTheme="minorEastAsia" w:cs="宋体" w:hint="eastAsia"/>
                <w:bCs/>
                <w:kern w:val="0"/>
                <w:szCs w:val="21"/>
              </w:rPr>
              <w:t>（金属吸嘴）       3支</w:t>
            </w:r>
          </w:p>
          <w:p w:rsidR="00591A6B" w:rsidRPr="00A6457E" w:rsidRDefault="00591A6B" w:rsidP="00591A6B">
            <w:pPr>
              <w:widowControl/>
              <w:autoSpaceDE w:val="0"/>
              <w:autoSpaceDN w:val="0"/>
              <w:adjustRightInd w:val="0"/>
              <w:jc w:val="left"/>
              <w:rPr>
                <w:rFonts w:asciiTheme="minorEastAsia" w:hAnsiTheme="minorEastAsia" w:cs="宋体"/>
                <w:bCs/>
                <w:kern w:val="0"/>
                <w:szCs w:val="21"/>
              </w:rPr>
            </w:pPr>
            <w:r w:rsidRPr="00A6457E">
              <w:rPr>
                <w:rFonts w:asciiTheme="minorEastAsia" w:hAnsiTheme="minorEastAsia" w:cs="宋体" w:hint="eastAsia"/>
                <w:bCs/>
                <w:kern w:val="0"/>
                <w:szCs w:val="21"/>
              </w:rPr>
              <w:t>单道0.5-10ul（金属吸嘴）        3支</w:t>
            </w:r>
          </w:p>
          <w:p w:rsidR="00591A6B" w:rsidRPr="0008069F" w:rsidRDefault="00591A6B" w:rsidP="00591A6B">
            <w:pPr>
              <w:widowControl/>
              <w:autoSpaceDE w:val="0"/>
              <w:autoSpaceDN w:val="0"/>
              <w:adjustRightInd w:val="0"/>
              <w:jc w:val="left"/>
              <w:rPr>
                <w:rFonts w:asciiTheme="minorEastAsia" w:hAnsiTheme="minorEastAsia" w:cs="宋体"/>
                <w:bCs/>
                <w:kern w:val="0"/>
                <w:szCs w:val="21"/>
              </w:rPr>
            </w:pPr>
            <w:r w:rsidRPr="00A6457E">
              <w:rPr>
                <w:rFonts w:asciiTheme="minorEastAsia" w:hAnsiTheme="minorEastAsia" w:cs="宋体" w:hint="eastAsia"/>
                <w:bCs/>
                <w:kern w:val="0"/>
                <w:szCs w:val="21"/>
              </w:rPr>
              <w:t>单道2-20ul（金属吸嘴）</w:t>
            </w:r>
            <w:r w:rsidRPr="0008069F">
              <w:rPr>
                <w:rFonts w:asciiTheme="minorEastAsia" w:hAnsiTheme="minorEastAsia" w:cs="宋体" w:hint="eastAsia"/>
                <w:bCs/>
                <w:kern w:val="0"/>
                <w:szCs w:val="21"/>
              </w:rPr>
              <w:t xml:space="preserve">          3支</w:t>
            </w:r>
          </w:p>
          <w:p w:rsidR="00591A6B" w:rsidRPr="0008069F" w:rsidRDefault="00591A6B" w:rsidP="00591A6B">
            <w:pPr>
              <w:widowControl/>
              <w:autoSpaceDE w:val="0"/>
              <w:autoSpaceDN w:val="0"/>
              <w:adjustRightInd w:val="0"/>
              <w:jc w:val="left"/>
              <w:rPr>
                <w:rFonts w:asciiTheme="minorEastAsia" w:hAnsiTheme="minorEastAsia" w:cs="宋体"/>
                <w:bCs/>
                <w:kern w:val="0"/>
                <w:szCs w:val="21"/>
              </w:rPr>
            </w:pPr>
            <w:r w:rsidRPr="0008069F">
              <w:rPr>
                <w:rFonts w:asciiTheme="minorEastAsia" w:hAnsiTheme="minorEastAsia" w:cs="宋体" w:hint="eastAsia"/>
                <w:bCs/>
                <w:kern w:val="0"/>
                <w:szCs w:val="21"/>
              </w:rPr>
              <w:t>单道20-200ul                    3支</w:t>
            </w:r>
          </w:p>
          <w:p w:rsidR="00591A6B" w:rsidRPr="0008069F" w:rsidRDefault="00591A6B" w:rsidP="00591A6B">
            <w:pPr>
              <w:widowControl/>
              <w:autoSpaceDE w:val="0"/>
              <w:autoSpaceDN w:val="0"/>
              <w:adjustRightInd w:val="0"/>
              <w:jc w:val="left"/>
              <w:rPr>
                <w:rFonts w:asciiTheme="minorEastAsia" w:hAnsiTheme="minorEastAsia" w:cs="宋体"/>
                <w:bCs/>
                <w:kern w:val="0"/>
                <w:szCs w:val="21"/>
              </w:rPr>
            </w:pPr>
            <w:r w:rsidRPr="0008069F">
              <w:rPr>
                <w:rFonts w:asciiTheme="minorEastAsia" w:hAnsiTheme="minorEastAsia" w:cs="宋体" w:hint="eastAsia"/>
                <w:bCs/>
                <w:kern w:val="0"/>
                <w:szCs w:val="21"/>
              </w:rPr>
              <w:t>单道100-1000ul                  3支</w:t>
            </w:r>
          </w:p>
          <w:p w:rsidR="00591A6B" w:rsidRPr="0008069F" w:rsidRDefault="00591A6B" w:rsidP="00591A6B">
            <w:pPr>
              <w:widowControl/>
              <w:autoSpaceDE w:val="0"/>
              <w:autoSpaceDN w:val="0"/>
              <w:adjustRightInd w:val="0"/>
              <w:jc w:val="left"/>
              <w:rPr>
                <w:rFonts w:asciiTheme="minorEastAsia" w:hAnsiTheme="minorEastAsia" w:cs="宋体"/>
                <w:bCs/>
                <w:kern w:val="0"/>
                <w:szCs w:val="21"/>
              </w:rPr>
            </w:pPr>
            <w:r w:rsidRPr="0008069F">
              <w:rPr>
                <w:rFonts w:asciiTheme="minorEastAsia" w:hAnsiTheme="minorEastAsia" w:cs="宋体" w:hint="eastAsia"/>
                <w:bCs/>
                <w:kern w:val="0"/>
                <w:szCs w:val="21"/>
              </w:rPr>
              <w:t xml:space="preserve">单道1-10ml                      </w:t>
            </w:r>
            <w:r>
              <w:rPr>
                <w:rFonts w:asciiTheme="minorEastAsia" w:hAnsiTheme="minorEastAsia" w:cs="宋体" w:hint="eastAsia"/>
                <w:bCs/>
                <w:kern w:val="0"/>
                <w:szCs w:val="21"/>
              </w:rPr>
              <w:t>2</w:t>
            </w:r>
            <w:r w:rsidRPr="0008069F">
              <w:rPr>
                <w:rFonts w:asciiTheme="minorEastAsia" w:hAnsiTheme="minorEastAsia" w:cs="宋体" w:hint="eastAsia"/>
                <w:bCs/>
                <w:kern w:val="0"/>
                <w:szCs w:val="21"/>
              </w:rPr>
              <w:t>支</w:t>
            </w:r>
          </w:p>
          <w:p w:rsidR="00591A6B" w:rsidRPr="0008069F" w:rsidRDefault="00591A6B" w:rsidP="00591A6B">
            <w:pPr>
              <w:rPr>
                <w:rFonts w:asciiTheme="minorEastAsia" w:hAnsiTheme="minorEastAsia"/>
              </w:rPr>
            </w:pPr>
            <w:r>
              <w:rPr>
                <w:rFonts w:asciiTheme="minorEastAsia" w:hAnsiTheme="minorEastAsia" w:cs="宋体" w:hint="eastAsia"/>
                <w:bCs/>
                <w:kern w:val="0"/>
                <w:szCs w:val="21"/>
              </w:rPr>
              <w:t>多</w:t>
            </w:r>
            <w:r w:rsidRPr="0008069F">
              <w:rPr>
                <w:rFonts w:asciiTheme="minorEastAsia" w:hAnsiTheme="minorEastAsia" w:cs="宋体" w:hint="eastAsia"/>
                <w:bCs/>
                <w:kern w:val="0"/>
                <w:szCs w:val="21"/>
              </w:rPr>
              <w:t>道</w:t>
            </w:r>
            <w:r>
              <w:rPr>
                <w:rFonts w:asciiTheme="minorEastAsia" w:hAnsiTheme="minorEastAsia" w:cs="宋体" w:hint="eastAsia"/>
                <w:bCs/>
                <w:kern w:val="0"/>
                <w:szCs w:val="21"/>
              </w:rPr>
              <w:t>30-300ul                   1</w:t>
            </w:r>
            <w:r w:rsidRPr="0008069F">
              <w:rPr>
                <w:rFonts w:asciiTheme="minorEastAsia" w:hAnsiTheme="minorEastAsia" w:cs="宋体" w:hint="eastAsia"/>
                <w:bCs/>
                <w:kern w:val="0"/>
                <w:szCs w:val="21"/>
              </w:rPr>
              <w:t>支</w:t>
            </w:r>
          </w:p>
        </w:tc>
        <w:tc>
          <w:tcPr>
            <w:tcW w:w="365" w:type="pct"/>
            <w:vAlign w:val="center"/>
          </w:tcPr>
          <w:p w:rsidR="00591A6B" w:rsidRDefault="00591A6B" w:rsidP="00591A6B">
            <w:pPr>
              <w:jc w:val="center"/>
              <w:rPr>
                <w:rFonts w:asciiTheme="minorEastAsia" w:hAnsiTheme="minorEastAsia"/>
              </w:rPr>
            </w:pPr>
            <w:r>
              <w:rPr>
                <w:rFonts w:asciiTheme="minorEastAsia" w:hAnsiTheme="minorEastAsia" w:hint="eastAsia"/>
              </w:rPr>
              <w:t>18</w:t>
            </w:r>
          </w:p>
        </w:tc>
        <w:tc>
          <w:tcPr>
            <w:tcW w:w="413" w:type="pct"/>
            <w:vAlign w:val="center"/>
          </w:tcPr>
          <w:p w:rsidR="00591A6B" w:rsidRDefault="00591A6B" w:rsidP="00591A6B">
            <w:pPr>
              <w:jc w:val="center"/>
            </w:pPr>
            <w:r>
              <w:rPr>
                <w:rFonts w:hint="eastAsia"/>
              </w:rPr>
              <w:t>是</w:t>
            </w:r>
          </w:p>
        </w:tc>
      </w:tr>
      <w:tr w:rsidR="00591A6B" w:rsidRPr="0044403C" w:rsidTr="00591A6B">
        <w:trPr>
          <w:trHeight w:val="309"/>
          <w:jc w:val="center"/>
        </w:trPr>
        <w:tc>
          <w:tcPr>
            <w:tcW w:w="314" w:type="pct"/>
            <w:shd w:val="clear" w:color="auto" w:fill="auto"/>
            <w:vAlign w:val="center"/>
          </w:tcPr>
          <w:p w:rsidR="00591A6B" w:rsidRDefault="00591A6B"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t>18</w:t>
            </w:r>
          </w:p>
        </w:tc>
        <w:tc>
          <w:tcPr>
            <w:tcW w:w="415" w:type="pct"/>
            <w:vAlign w:val="center"/>
          </w:tcPr>
          <w:p w:rsidR="00591A6B" w:rsidRPr="005A7A4B" w:rsidRDefault="00591A6B" w:rsidP="00591A6B">
            <w:pPr>
              <w:jc w:val="center"/>
              <w:rPr>
                <w:bCs/>
              </w:rPr>
            </w:pPr>
            <w:r w:rsidRPr="00763B2B">
              <w:rPr>
                <w:rFonts w:hint="eastAsia"/>
              </w:rPr>
              <w:t>小型台式高速冷冻离心机</w:t>
            </w:r>
          </w:p>
        </w:tc>
        <w:tc>
          <w:tcPr>
            <w:tcW w:w="3493" w:type="pct"/>
            <w:shd w:val="clear" w:color="auto" w:fill="auto"/>
          </w:tcPr>
          <w:p w:rsidR="00591A6B" w:rsidRPr="00A6457E" w:rsidRDefault="00591A6B" w:rsidP="00591A6B">
            <w:pPr>
              <w:widowControl/>
              <w:autoSpaceDE w:val="0"/>
              <w:autoSpaceDN w:val="0"/>
              <w:adjustRightInd w:val="0"/>
              <w:jc w:val="left"/>
              <w:rPr>
                <w:rFonts w:asciiTheme="minorEastAsia" w:hAnsiTheme="minorEastAsia" w:cs="宋体"/>
                <w:bCs/>
                <w:kern w:val="0"/>
                <w:szCs w:val="21"/>
              </w:rPr>
            </w:pPr>
            <w:r w:rsidRPr="00A6457E">
              <w:rPr>
                <w:rFonts w:asciiTheme="minorEastAsia" w:hAnsiTheme="minorEastAsia" w:cs="宋体" w:hint="eastAsia"/>
                <w:bCs/>
                <w:kern w:val="0"/>
                <w:szCs w:val="21"/>
              </w:rPr>
              <w:t>1 功能和用途</w:t>
            </w:r>
          </w:p>
          <w:p w:rsidR="00591A6B" w:rsidRPr="00A6457E" w:rsidRDefault="00591A6B" w:rsidP="00591A6B">
            <w:pPr>
              <w:widowControl/>
              <w:autoSpaceDE w:val="0"/>
              <w:autoSpaceDN w:val="0"/>
              <w:adjustRightInd w:val="0"/>
              <w:jc w:val="left"/>
              <w:rPr>
                <w:rFonts w:asciiTheme="minorEastAsia" w:hAnsiTheme="minorEastAsia" w:cs="宋体"/>
                <w:bCs/>
                <w:kern w:val="0"/>
                <w:szCs w:val="21"/>
              </w:rPr>
            </w:pPr>
            <w:r w:rsidRPr="00A6457E">
              <w:rPr>
                <w:rFonts w:asciiTheme="minorEastAsia" w:hAnsiTheme="minorEastAsia" w:cs="宋体" w:hint="eastAsia"/>
                <w:bCs/>
                <w:kern w:val="0"/>
                <w:szCs w:val="21"/>
              </w:rPr>
              <w:t>离心，用于对温度敏感的样本制备</w:t>
            </w:r>
          </w:p>
          <w:p w:rsidR="00591A6B" w:rsidRDefault="00591A6B" w:rsidP="00591A6B">
            <w:pPr>
              <w:widowControl/>
              <w:autoSpaceDE w:val="0"/>
              <w:autoSpaceDN w:val="0"/>
              <w:adjustRightInd w:val="0"/>
              <w:jc w:val="left"/>
              <w:rPr>
                <w:rFonts w:asciiTheme="minorEastAsia" w:hAnsiTheme="minorEastAsia" w:cs="宋体"/>
                <w:bCs/>
                <w:kern w:val="0"/>
                <w:szCs w:val="21"/>
              </w:rPr>
            </w:pPr>
            <w:r>
              <w:rPr>
                <w:rFonts w:asciiTheme="minorEastAsia" w:hAnsiTheme="minorEastAsia" w:cs="宋体" w:hint="eastAsia"/>
                <w:bCs/>
                <w:kern w:val="0"/>
                <w:szCs w:val="21"/>
              </w:rPr>
              <w:t xml:space="preserve">2 </w:t>
            </w:r>
            <w:r w:rsidRPr="0044403C">
              <w:rPr>
                <w:rFonts w:ascii="宋体" w:eastAsia="宋体" w:hAnsi="宋体" w:cs="宋体" w:hint="eastAsia"/>
                <w:bCs/>
                <w:kern w:val="0"/>
                <w:szCs w:val="21"/>
              </w:rPr>
              <w:t>主机技术指标</w:t>
            </w:r>
          </w:p>
          <w:p w:rsidR="00591A6B" w:rsidRPr="00100B4E" w:rsidRDefault="00591A6B" w:rsidP="00591A6B">
            <w:pPr>
              <w:widowControl/>
              <w:autoSpaceDE w:val="0"/>
              <w:autoSpaceDN w:val="0"/>
              <w:adjustRightInd w:val="0"/>
              <w:jc w:val="left"/>
              <w:rPr>
                <w:rFonts w:asciiTheme="minorEastAsia" w:hAnsiTheme="minorEastAsia" w:cs="宋体"/>
                <w:bCs/>
                <w:kern w:val="0"/>
                <w:szCs w:val="21"/>
              </w:rPr>
            </w:pPr>
            <w:r>
              <w:rPr>
                <w:rFonts w:asciiTheme="minorEastAsia" w:hAnsiTheme="minorEastAsia" w:cs="宋体" w:hint="eastAsia"/>
                <w:bCs/>
                <w:kern w:val="0"/>
                <w:szCs w:val="21"/>
              </w:rPr>
              <w:t>2</w:t>
            </w:r>
            <w:r w:rsidRPr="00100B4E">
              <w:rPr>
                <w:rFonts w:asciiTheme="minorEastAsia" w:hAnsiTheme="minorEastAsia" w:cs="宋体" w:hint="eastAsia"/>
                <w:bCs/>
                <w:kern w:val="0"/>
                <w:szCs w:val="21"/>
              </w:rPr>
              <w:t>.1</w:t>
            </w:r>
            <w:r w:rsidRPr="00100B4E">
              <w:rPr>
                <w:rFonts w:asciiTheme="minorEastAsia" w:hAnsiTheme="minorEastAsia" w:cs="宋体" w:hint="eastAsia"/>
                <w:bCs/>
                <w:kern w:val="0"/>
                <w:szCs w:val="21"/>
              </w:rPr>
              <w:tab/>
              <w:t>最高转速≥15,000 rpm，最大相对离心力≥21,100xg</w:t>
            </w:r>
          </w:p>
          <w:p w:rsidR="00591A6B" w:rsidRPr="00100B4E" w:rsidRDefault="00591A6B" w:rsidP="00591A6B">
            <w:pPr>
              <w:widowControl/>
              <w:autoSpaceDE w:val="0"/>
              <w:autoSpaceDN w:val="0"/>
              <w:adjustRightInd w:val="0"/>
              <w:jc w:val="left"/>
              <w:rPr>
                <w:rFonts w:asciiTheme="minorEastAsia" w:hAnsiTheme="minorEastAsia" w:cs="宋体"/>
                <w:bCs/>
                <w:kern w:val="0"/>
                <w:szCs w:val="21"/>
              </w:rPr>
            </w:pPr>
            <w:r>
              <w:rPr>
                <w:rFonts w:asciiTheme="minorEastAsia" w:hAnsiTheme="minorEastAsia" w:cs="宋体" w:hint="eastAsia"/>
                <w:bCs/>
                <w:kern w:val="0"/>
                <w:szCs w:val="21"/>
              </w:rPr>
              <w:t>2</w:t>
            </w:r>
            <w:r w:rsidRPr="00100B4E">
              <w:rPr>
                <w:rFonts w:asciiTheme="minorEastAsia" w:hAnsiTheme="minorEastAsia" w:cs="宋体" w:hint="eastAsia"/>
                <w:bCs/>
                <w:kern w:val="0"/>
                <w:szCs w:val="21"/>
              </w:rPr>
              <w:t>.2</w:t>
            </w:r>
            <w:r w:rsidRPr="00100B4E">
              <w:rPr>
                <w:rFonts w:asciiTheme="minorEastAsia" w:hAnsiTheme="minorEastAsia" w:cs="宋体" w:hint="eastAsia"/>
                <w:bCs/>
                <w:kern w:val="0"/>
                <w:szCs w:val="21"/>
              </w:rPr>
              <w:tab/>
              <w:t>温控范围：-9℃至 +40℃</w:t>
            </w:r>
          </w:p>
          <w:p w:rsidR="00591A6B" w:rsidRPr="00100B4E" w:rsidRDefault="00591A6B" w:rsidP="00591A6B">
            <w:pPr>
              <w:widowControl/>
              <w:autoSpaceDE w:val="0"/>
              <w:autoSpaceDN w:val="0"/>
              <w:adjustRightInd w:val="0"/>
              <w:jc w:val="left"/>
              <w:rPr>
                <w:rFonts w:asciiTheme="minorEastAsia" w:hAnsiTheme="minorEastAsia" w:cs="宋体"/>
                <w:bCs/>
                <w:kern w:val="0"/>
                <w:szCs w:val="21"/>
              </w:rPr>
            </w:pPr>
            <w:r w:rsidRPr="00100B4E">
              <w:rPr>
                <w:rFonts w:asciiTheme="minorEastAsia" w:hAnsiTheme="minorEastAsia" w:cs="宋体" w:hint="eastAsia"/>
                <w:bCs/>
                <w:kern w:val="0"/>
                <w:szCs w:val="21"/>
              </w:rPr>
              <w:t>★</w:t>
            </w:r>
            <w:r>
              <w:rPr>
                <w:rFonts w:asciiTheme="minorEastAsia" w:hAnsiTheme="minorEastAsia" w:cs="宋体" w:hint="eastAsia"/>
                <w:bCs/>
                <w:kern w:val="0"/>
                <w:szCs w:val="21"/>
              </w:rPr>
              <w:t xml:space="preserve">2.3 </w:t>
            </w:r>
            <w:r w:rsidRPr="00100B4E">
              <w:rPr>
                <w:rFonts w:asciiTheme="minorEastAsia" w:hAnsiTheme="minorEastAsia" w:cs="宋体" w:hint="eastAsia"/>
                <w:bCs/>
                <w:kern w:val="0"/>
                <w:szCs w:val="21"/>
              </w:rPr>
              <w:t>离心机具备快速制冷功能，从 21℃降温至4℃≤9分钟</w:t>
            </w:r>
          </w:p>
          <w:p w:rsidR="00591A6B" w:rsidRPr="00100B4E" w:rsidRDefault="00591A6B" w:rsidP="00591A6B">
            <w:pPr>
              <w:widowControl/>
              <w:autoSpaceDE w:val="0"/>
              <w:autoSpaceDN w:val="0"/>
              <w:adjustRightInd w:val="0"/>
              <w:jc w:val="left"/>
              <w:rPr>
                <w:rFonts w:asciiTheme="minorEastAsia" w:hAnsiTheme="minorEastAsia" w:cs="宋体"/>
                <w:bCs/>
                <w:kern w:val="0"/>
                <w:szCs w:val="21"/>
              </w:rPr>
            </w:pPr>
            <w:r w:rsidRPr="00100B4E">
              <w:rPr>
                <w:rFonts w:asciiTheme="minorEastAsia" w:hAnsiTheme="minorEastAsia" w:cs="宋体" w:hint="eastAsia"/>
                <w:bCs/>
                <w:kern w:val="0"/>
                <w:szCs w:val="21"/>
              </w:rPr>
              <w:t>★</w:t>
            </w:r>
            <w:r>
              <w:rPr>
                <w:rFonts w:asciiTheme="minorEastAsia" w:hAnsiTheme="minorEastAsia" w:cs="宋体" w:hint="eastAsia"/>
                <w:bCs/>
                <w:kern w:val="0"/>
                <w:szCs w:val="21"/>
              </w:rPr>
              <w:t xml:space="preserve">2.4 </w:t>
            </w:r>
            <w:r w:rsidRPr="00100B4E">
              <w:rPr>
                <w:rFonts w:asciiTheme="minorEastAsia" w:hAnsiTheme="minorEastAsia" w:cs="宋体" w:hint="eastAsia"/>
                <w:bCs/>
                <w:kern w:val="0"/>
                <w:szCs w:val="21"/>
              </w:rPr>
              <w:t>具备待机冷却功能 ，即使在待机状态下可持续制冷维持≥7.5小时</w:t>
            </w:r>
          </w:p>
          <w:p w:rsidR="00591A6B" w:rsidRPr="00100B4E" w:rsidRDefault="00591A6B" w:rsidP="00591A6B">
            <w:pPr>
              <w:widowControl/>
              <w:autoSpaceDE w:val="0"/>
              <w:autoSpaceDN w:val="0"/>
              <w:adjustRightInd w:val="0"/>
              <w:jc w:val="left"/>
              <w:rPr>
                <w:rFonts w:asciiTheme="minorEastAsia" w:hAnsiTheme="minorEastAsia" w:cs="宋体"/>
                <w:bCs/>
                <w:kern w:val="0"/>
                <w:szCs w:val="21"/>
              </w:rPr>
            </w:pPr>
            <w:r>
              <w:rPr>
                <w:rFonts w:asciiTheme="minorEastAsia" w:hAnsiTheme="minorEastAsia" w:cs="宋体" w:hint="eastAsia"/>
                <w:bCs/>
                <w:kern w:val="0"/>
                <w:szCs w:val="21"/>
              </w:rPr>
              <w:t>2</w:t>
            </w:r>
            <w:r w:rsidRPr="00100B4E">
              <w:rPr>
                <w:rFonts w:asciiTheme="minorEastAsia" w:hAnsiTheme="minorEastAsia" w:cs="宋体" w:hint="eastAsia"/>
                <w:bCs/>
                <w:kern w:val="0"/>
                <w:szCs w:val="21"/>
              </w:rPr>
              <w:t>.5</w:t>
            </w:r>
            <w:r w:rsidRPr="00100B4E">
              <w:rPr>
                <w:rFonts w:asciiTheme="minorEastAsia" w:hAnsiTheme="minorEastAsia" w:cs="宋体" w:hint="eastAsia"/>
                <w:bCs/>
                <w:kern w:val="0"/>
                <w:szCs w:val="21"/>
              </w:rPr>
              <w:tab/>
              <w:t>即使在最高转速时，也可保持 4℃</w:t>
            </w:r>
          </w:p>
          <w:p w:rsidR="00591A6B" w:rsidRPr="00100B4E" w:rsidRDefault="00591A6B" w:rsidP="00591A6B">
            <w:pPr>
              <w:widowControl/>
              <w:autoSpaceDE w:val="0"/>
              <w:autoSpaceDN w:val="0"/>
              <w:adjustRightInd w:val="0"/>
              <w:jc w:val="left"/>
              <w:rPr>
                <w:rFonts w:asciiTheme="minorEastAsia" w:hAnsiTheme="minorEastAsia" w:cs="宋体"/>
                <w:bCs/>
                <w:kern w:val="0"/>
                <w:szCs w:val="21"/>
              </w:rPr>
            </w:pPr>
            <w:r>
              <w:rPr>
                <w:rFonts w:asciiTheme="minorEastAsia" w:hAnsiTheme="minorEastAsia" w:cs="宋体" w:hint="eastAsia"/>
                <w:bCs/>
                <w:kern w:val="0"/>
                <w:szCs w:val="21"/>
              </w:rPr>
              <w:t>2</w:t>
            </w:r>
            <w:r w:rsidRPr="00100B4E">
              <w:rPr>
                <w:rFonts w:asciiTheme="minorEastAsia" w:hAnsiTheme="minorEastAsia" w:cs="宋体" w:hint="eastAsia"/>
                <w:bCs/>
                <w:kern w:val="0"/>
                <w:szCs w:val="21"/>
              </w:rPr>
              <w:t>.6</w:t>
            </w:r>
            <w:r w:rsidRPr="00100B4E">
              <w:rPr>
                <w:rFonts w:asciiTheme="minorEastAsia" w:hAnsiTheme="minorEastAsia" w:cs="宋体" w:hint="eastAsia"/>
                <w:bCs/>
                <w:kern w:val="0"/>
                <w:szCs w:val="21"/>
              </w:rPr>
              <w:tab/>
              <w:t>具有动态压缩机控制技术提供 ECO 自动待机功能，优化制冷性能，延长压缩机使用寿命</w:t>
            </w:r>
          </w:p>
          <w:p w:rsidR="00591A6B" w:rsidRPr="00100B4E" w:rsidRDefault="00591A6B" w:rsidP="00591A6B">
            <w:pPr>
              <w:widowControl/>
              <w:autoSpaceDE w:val="0"/>
              <w:autoSpaceDN w:val="0"/>
              <w:adjustRightInd w:val="0"/>
              <w:jc w:val="left"/>
              <w:rPr>
                <w:rFonts w:asciiTheme="minorEastAsia" w:hAnsiTheme="minorEastAsia" w:cs="宋体"/>
                <w:bCs/>
                <w:kern w:val="0"/>
                <w:szCs w:val="21"/>
              </w:rPr>
            </w:pPr>
            <w:r>
              <w:rPr>
                <w:rFonts w:asciiTheme="minorEastAsia" w:hAnsiTheme="minorEastAsia" w:cs="宋体" w:hint="eastAsia"/>
                <w:bCs/>
                <w:kern w:val="0"/>
                <w:szCs w:val="21"/>
              </w:rPr>
              <w:t>2</w:t>
            </w:r>
            <w:r w:rsidRPr="00100B4E">
              <w:rPr>
                <w:rFonts w:asciiTheme="minorEastAsia" w:hAnsiTheme="minorEastAsia" w:cs="宋体" w:hint="eastAsia"/>
                <w:bCs/>
                <w:kern w:val="0"/>
                <w:szCs w:val="21"/>
              </w:rPr>
              <w:t>.7</w:t>
            </w:r>
            <w:r w:rsidRPr="00100B4E">
              <w:rPr>
                <w:rFonts w:asciiTheme="minorEastAsia" w:hAnsiTheme="minorEastAsia" w:cs="宋体" w:hint="eastAsia"/>
                <w:bCs/>
                <w:kern w:val="0"/>
                <w:szCs w:val="21"/>
              </w:rPr>
              <w:tab/>
              <w:t>加减速（最高转速）的时间短于16s</w:t>
            </w:r>
          </w:p>
          <w:p w:rsidR="00591A6B" w:rsidRPr="00100B4E" w:rsidRDefault="00591A6B" w:rsidP="00591A6B">
            <w:pPr>
              <w:widowControl/>
              <w:autoSpaceDE w:val="0"/>
              <w:autoSpaceDN w:val="0"/>
              <w:adjustRightInd w:val="0"/>
              <w:jc w:val="left"/>
              <w:rPr>
                <w:rFonts w:asciiTheme="minorEastAsia" w:hAnsiTheme="minorEastAsia" w:cs="宋体"/>
                <w:bCs/>
                <w:kern w:val="0"/>
                <w:szCs w:val="21"/>
              </w:rPr>
            </w:pPr>
            <w:r w:rsidRPr="00100B4E">
              <w:rPr>
                <w:rFonts w:asciiTheme="minorEastAsia" w:hAnsiTheme="minorEastAsia" w:cs="宋体" w:hint="eastAsia"/>
                <w:bCs/>
                <w:kern w:val="0"/>
                <w:szCs w:val="21"/>
              </w:rPr>
              <w:t>★</w:t>
            </w:r>
            <w:r>
              <w:rPr>
                <w:rFonts w:asciiTheme="minorEastAsia" w:hAnsiTheme="minorEastAsia" w:cs="宋体" w:hint="eastAsia"/>
                <w:bCs/>
                <w:kern w:val="0"/>
                <w:szCs w:val="21"/>
              </w:rPr>
              <w:t xml:space="preserve">2.8 </w:t>
            </w:r>
            <w:r w:rsidRPr="00100B4E">
              <w:rPr>
                <w:rFonts w:asciiTheme="minorEastAsia" w:hAnsiTheme="minorEastAsia" w:cs="宋体" w:hint="eastAsia"/>
                <w:bCs/>
                <w:kern w:val="0"/>
                <w:szCs w:val="21"/>
              </w:rPr>
              <w:t>具备定时记速功能，既达到设定转速后才开始倒数计时</w:t>
            </w:r>
          </w:p>
          <w:p w:rsidR="00591A6B" w:rsidRPr="00100B4E" w:rsidRDefault="00591A6B" w:rsidP="00591A6B">
            <w:pPr>
              <w:widowControl/>
              <w:autoSpaceDE w:val="0"/>
              <w:autoSpaceDN w:val="0"/>
              <w:adjustRightInd w:val="0"/>
              <w:jc w:val="left"/>
              <w:rPr>
                <w:rFonts w:asciiTheme="minorEastAsia" w:hAnsiTheme="minorEastAsia" w:cs="宋体"/>
                <w:bCs/>
                <w:kern w:val="0"/>
                <w:szCs w:val="21"/>
              </w:rPr>
            </w:pPr>
            <w:r>
              <w:rPr>
                <w:rFonts w:asciiTheme="minorEastAsia" w:hAnsiTheme="minorEastAsia" w:cs="宋体" w:hint="eastAsia"/>
                <w:bCs/>
                <w:kern w:val="0"/>
                <w:szCs w:val="21"/>
              </w:rPr>
              <w:t>2</w:t>
            </w:r>
            <w:r w:rsidRPr="00100B4E">
              <w:rPr>
                <w:rFonts w:asciiTheme="minorEastAsia" w:hAnsiTheme="minorEastAsia" w:cs="宋体" w:hint="eastAsia"/>
                <w:bCs/>
                <w:kern w:val="0"/>
                <w:szCs w:val="21"/>
              </w:rPr>
              <w:t>.9</w:t>
            </w:r>
            <w:r w:rsidRPr="00100B4E">
              <w:rPr>
                <w:rFonts w:asciiTheme="minorEastAsia" w:hAnsiTheme="minorEastAsia" w:cs="宋体" w:hint="eastAsia"/>
                <w:bCs/>
                <w:kern w:val="0"/>
                <w:szCs w:val="21"/>
              </w:rPr>
              <w:tab/>
              <w:t>具有单独的瞬时离心按键</w:t>
            </w:r>
          </w:p>
          <w:p w:rsidR="00591A6B" w:rsidRPr="00100B4E" w:rsidRDefault="00591A6B" w:rsidP="00591A6B">
            <w:pPr>
              <w:widowControl/>
              <w:autoSpaceDE w:val="0"/>
              <w:autoSpaceDN w:val="0"/>
              <w:adjustRightInd w:val="0"/>
              <w:jc w:val="left"/>
              <w:rPr>
                <w:rFonts w:asciiTheme="minorEastAsia" w:hAnsiTheme="minorEastAsia" w:cs="宋体"/>
                <w:bCs/>
                <w:kern w:val="0"/>
                <w:szCs w:val="21"/>
              </w:rPr>
            </w:pPr>
            <w:r w:rsidRPr="00100B4E">
              <w:rPr>
                <w:rFonts w:asciiTheme="minorEastAsia" w:hAnsiTheme="minorEastAsia" w:cs="宋体" w:hint="eastAsia"/>
                <w:bCs/>
                <w:kern w:val="0"/>
                <w:szCs w:val="21"/>
              </w:rPr>
              <w:t>★</w:t>
            </w:r>
            <w:r>
              <w:rPr>
                <w:rFonts w:asciiTheme="minorEastAsia" w:hAnsiTheme="minorEastAsia" w:cs="宋体" w:hint="eastAsia"/>
                <w:bCs/>
                <w:kern w:val="0"/>
                <w:szCs w:val="21"/>
              </w:rPr>
              <w:t xml:space="preserve">2.10 </w:t>
            </w:r>
            <w:r w:rsidRPr="00100B4E">
              <w:rPr>
                <w:rFonts w:asciiTheme="minorEastAsia" w:hAnsiTheme="minorEastAsia" w:cs="宋体" w:hint="eastAsia"/>
                <w:bCs/>
                <w:kern w:val="0"/>
                <w:szCs w:val="21"/>
              </w:rPr>
              <w:t>转子可在≥ 120℃的条件下，高温高压灭菌20分钟，完全杜绝污染</w:t>
            </w:r>
          </w:p>
          <w:p w:rsidR="00591A6B" w:rsidRPr="00100B4E" w:rsidRDefault="00591A6B" w:rsidP="00591A6B">
            <w:pPr>
              <w:widowControl/>
              <w:autoSpaceDE w:val="0"/>
              <w:autoSpaceDN w:val="0"/>
              <w:adjustRightInd w:val="0"/>
              <w:jc w:val="left"/>
              <w:rPr>
                <w:rFonts w:asciiTheme="minorEastAsia" w:hAnsiTheme="minorEastAsia" w:cs="宋体"/>
                <w:bCs/>
                <w:kern w:val="0"/>
                <w:szCs w:val="21"/>
              </w:rPr>
            </w:pPr>
            <w:r>
              <w:rPr>
                <w:rFonts w:asciiTheme="minorEastAsia" w:hAnsiTheme="minorEastAsia" w:cs="宋体" w:hint="eastAsia"/>
                <w:bCs/>
                <w:kern w:val="0"/>
                <w:szCs w:val="21"/>
              </w:rPr>
              <w:t xml:space="preserve">2.11 </w:t>
            </w:r>
            <w:r w:rsidRPr="00100B4E">
              <w:rPr>
                <w:rFonts w:asciiTheme="minorEastAsia" w:hAnsiTheme="minorEastAsia" w:cs="宋体" w:hint="eastAsia"/>
                <w:bCs/>
                <w:kern w:val="0"/>
                <w:szCs w:val="21"/>
              </w:rPr>
              <w:t>噪音水平：≤49 dB(A)</w:t>
            </w:r>
          </w:p>
          <w:p w:rsidR="00591A6B" w:rsidRPr="00100B4E" w:rsidRDefault="00591A6B" w:rsidP="00591A6B">
            <w:pPr>
              <w:widowControl/>
              <w:autoSpaceDE w:val="0"/>
              <w:autoSpaceDN w:val="0"/>
              <w:adjustRightInd w:val="0"/>
              <w:jc w:val="left"/>
              <w:rPr>
                <w:rFonts w:asciiTheme="minorEastAsia" w:hAnsiTheme="minorEastAsia" w:cs="宋体"/>
                <w:bCs/>
                <w:kern w:val="0"/>
                <w:szCs w:val="21"/>
              </w:rPr>
            </w:pPr>
            <w:r>
              <w:rPr>
                <w:rFonts w:asciiTheme="minorEastAsia" w:hAnsiTheme="minorEastAsia" w:cs="宋体" w:hint="eastAsia"/>
                <w:bCs/>
                <w:kern w:val="0"/>
                <w:szCs w:val="21"/>
              </w:rPr>
              <w:t xml:space="preserve">2.12 </w:t>
            </w:r>
            <w:r w:rsidRPr="00100B4E">
              <w:rPr>
                <w:rFonts w:asciiTheme="minorEastAsia" w:hAnsiTheme="minorEastAsia" w:cs="宋体" w:hint="eastAsia"/>
                <w:bCs/>
                <w:kern w:val="0"/>
                <w:szCs w:val="21"/>
              </w:rPr>
              <w:t>具有SOFT 软刹车功</w:t>
            </w:r>
          </w:p>
          <w:p w:rsidR="00591A6B" w:rsidRPr="00100B4E" w:rsidRDefault="00591A6B" w:rsidP="00591A6B">
            <w:pPr>
              <w:widowControl/>
              <w:autoSpaceDE w:val="0"/>
              <w:autoSpaceDN w:val="0"/>
              <w:adjustRightInd w:val="0"/>
              <w:jc w:val="left"/>
              <w:rPr>
                <w:rFonts w:asciiTheme="minorEastAsia" w:hAnsiTheme="minorEastAsia" w:cs="宋体"/>
                <w:bCs/>
                <w:kern w:val="0"/>
                <w:szCs w:val="21"/>
              </w:rPr>
            </w:pPr>
            <w:r>
              <w:rPr>
                <w:rFonts w:asciiTheme="minorEastAsia" w:hAnsiTheme="minorEastAsia" w:cs="宋体" w:hint="eastAsia"/>
                <w:bCs/>
                <w:kern w:val="0"/>
                <w:szCs w:val="21"/>
              </w:rPr>
              <w:lastRenderedPageBreak/>
              <w:t>3</w:t>
            </w:r>
            <w:r w:rsidRPr="00100B4E">
              <w:rPr>
                <w:rFonts w:asciiTheme="minorEastAsia" w:hAnsiTheme="minorEastAsia" w:cs="宋体" w:hint="eastAsia"/>
                <w:bCs/>
                <w:kern w:val="0"/>
                <w:szCs w:val="21"/>
              </w:rPr>
              <w:t>.</w:t>
            </w:r>
            <w:r>
              <w:rPr>
                <w:rFonts w:asciiTheme="minorEastAsia" w:hAnsiTheme="minorEastAsia" w:cs="宋体" w:hint="eastAsia"/>
                <w:bCs/>
                <w:kern w:val="0"/>
                <w:szCs w:val="21"/>
              </w:rPr>
              <w:t>配置要求</w:t>
            </w:r>
          </w:p>
          <w:p w:rsidR="00591A6B" w:rsidRPr="00100B4E" w:rsidRDefault="00591A6B" w:rsidP="00591A6B">
            <w:pPr>
              <w:widowControl/>
              <w:autoSpaceDE w:val="0"/>
              <w:autoSpaceDN w:val="0"/>
              <w:adjustRightInd w:val="0"/>
              <w:jc w:val="left"/>
              <w:rPr>
                <w:rFonts w:asciiTheme="minorEastAsia" w:hAnsiTheme="minorEastAsia" w:cs="宋体"/>
                <w:bCs/>
                <w:kern w:val="0"/>
                <w:szCs w:val="21"/>
              </w:rPr>
            </w:pPr>
            <w:r>
              <w:rPr>
                <w:rFonts w:asciiTheme="minorEastAsia" w:hAnsiTheme="minorEastAsia" w:cs="宋体" w:hint="eastAsia"/>
                <w:bCs/>
                <w:kern w:val="0"/>
                <w:szCs w:val="21"/>
              </w:rPr>
              <w:t>3</w:t>
            </w:r>
            <w:r w:rsidRPr="00100B4E">
              <w:rPr>
                <w:rFonts w:asciiTheme="minorEastAsia" w:hAnsiTheme="minorEastAsia" w:cs="宋体" w:hint="eastAsia"/>
                <w:bCs/>
                <w:kern w:val="0"/>
                <w:szCs w:val="21"/>
              </w:rPr>
              <w:t xml:space="preserve">.1 </w:t>
            </w:r>
            <w:r w:rsidR="00D45437">
              <w:rPr>
                <w:rFonts w:asciiTheme="minorEastAsia" w:hAnsiTheme="minorEastAsia" w:cs="宋体" w:hint="eastAsia"/>
                <w:bCs/>
                <w:kern w:val="0"/>
                <w:szCs w:val="21"/>
              </w:rPr>
              <w:t xml:space="preserve"> </w:t>
            </w:r>
            <w:r w:rsidRPr="00100B4E">
              <w:rPr>
                <w:rFonts w:asciiTheme="minorEastAsia" w:hAnsiTheme="minorEastAsia" w:cs="宋体" w:hint="eastAsia"/>
                <w:bCs/>
                <w:kern w:val="0"/>
                <w:szCs w:val="21"/>
              </w:rPr>
              <w:t>按键式小型高速冷冻离心机主机1</w:t>
            </w:r>
            <w:r>
              <w:rPr>
                <w:rFonts w:asciiTheme="minorEastAsia" w:hAnsiTheme="minorEastAsia" w:cs="宋体" w:hint="eastAsia"/>
                <w:bCs/>
                <w:kern w:val="0"/>
                <w:szCs w:val="21"/>
              </w:rPr>
              <w:t>台，中式电源插头</w:t>
            </w:r>
          </w:p>
          <w:p w:rsidR="00591A6B" w:rsidRPr="005E2624" w:rsidRDefault="00591A6B" w:rsidP="00591A6B">
            <w:pPr>
              <w:rPr>
                <w:rFonts w:asciiTheme="minorEastAsia" w:hAnsiTheme="minorEastAsia" w:cs="宋体"/>
                <w:bCs/>
                <w:kern w:val="0"/>
                <w:szCs w:val="21"/>
              </w:rPr>
            </w:pPr>
            <w:r>
              <w:rPr>
                <w:rFonts w:asciiTheme="minorEastAsia" w:hAnsiTheme="minorEastAsia" w:cs="宋体" w:hint="eastAsia"/>
                <w:bCs/>
                <w:kern w:val="0"/>
                <w:szCs w:val="21"/>
              </w:rPr>
              <w:t>3</w:t>
            </w:r>
            <w:r w:rsidRPr="00100B4E">
              <w:rPr>
                <w:rFonts w:asciiTheme="minorEastAsia" w:hAnsiTheme="minorEastAsia" w:cs="宋体" w:hint="eastAsia"/>
                <w:bCs/>
                <w:kern w:val="0"/>
                <w:szCs w:val="21"/>
              </w:rPr>
              <w:t xml:space="preserve">.2 </w:t>
            </w:r>
            <w:r w:rsidR="00D45437">
              <w:rPr>
                <w:rFonts w:asciiTheme="minorEastAsia" w:hAnsiTheme="minorEastAsia" w:cs="宋体" w:hint="eastAsia"/>
                <w:bCs/>
                <w:kern w:val="0"/>
                <w:szCs w:val="21"/>
              </w:rPr>
              <w:t xml:space="preserve"> </w:t>
            </w:r>
            <w:r w:rsidRPr="00D45437">
              <w:rPr>
                <w:rFonts w:asciiTheme="minorEastAsia" w:hAnsiTheme="minorEastAsia" w:cs="宋体" w:hint="eastAsia"/>
                <w:bCs/>
                <w:kern w:val="0"/>
                <w:szCs w:val="21"/>
              </w:rPr>
              <w:t>24x1.5/2ml金属材质气密性固定角转子1个</w:t>
            </w:r>
          </w:p>
        </w:tc>
        <w:tc>
          <w:tcPr>
            <w:tcW w:w="365" w:type="pct"/>
            <w:vAlign w:val="center"/>
          </w:tcPr>
          <w:p w:rsidR="00591A6B" w:rsidRDefault="00591A6B" w:rsidP="00591A6B">
            <w:pPr>
              <w:jc w:val="center"/>
              <w:rPr>
                <w:rFonts w:asciiTheme="minorEastAsia" w:hAnsiTheme="minorEastAsia"/>
              </w:rPr>
            </w:pPr>
            <w:r>
              <w:rPr>
                <w:rFonts w:asciiTheme="minorEastAsia" w:hAnsiTheme="minorEastAsia" w:hint="eastAsia"/>
              </w:rPr>
              <w:lastRenderedPageBreak/>
              <w:t>1</w:t>
            </w:r>
          </w:p>
        </w:tc>
        <w:tc>
          <w:tcPr>
            <w:tcW w:w="413" w:type="pct"/>
            <w:vAlign w:val="center"/>
          </w:tcPr>
          <w:p w:rsidR="00591A6B" w:rsidRDefault="00591A6B" w:rsidP="00591A6B">
            <w:pPr>
              <w:jc w:val="center"/>
            </w:pPr>
            <w:r>
              <w:rPr>
                <w:rFonts w:hint="eastAsia"/>
              </w:rPr>
              <w:t>是</w:t>
            </w:r>
          </w:p>
        </w:tc>
      </w:tr>
      <w:tr w:rsidR="00591A6B" w:rsidRPr="0044403C" w:rsidTr="00591A6B">
        <w:trPr>
          <w:trHeight w:val="309"/>
          <w:jc w:val="center"/>
        </w:trPr>
        <w:tc>
          <w:tcPr>
            <w:tcW w:w="314" w:type="pct"/>
            <w:shd w:val="clear" w:color="auto" w:fill="auto"/>
            <w:vAlign w:val="center"/>
          </w:tcPr>
          <w:p w:rsidR="00591A6B" w:rsidRDefault="00591A6B" w:rsidP="00591A6B">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hint="eastAsia"/>
                <w:bCs/>
                <w:kern w:val="0"/>
                <w:szCs w:val="21"/>
              </w:rPr>
              <w:lastRenderedPageBreak/>
              <w:t>19</w:t>
            </w:r>
          </w:p>
        </w:tc>
        <w:tc>
          <w:tcPr>
            <w:tcW w:w="415" w:type="pct"/>
            <w:vAlign w:val="center"/>
          </w:tcPr>
          <w:p w:rsidR="00591A6B" w:rsidRPr="005A7A4B" w:rsidRDefault="00591A6B" w:rsidP="00591A6B">
            <w:pPr>
              <w:jc w:val="center"/>
              <w:rPr>
                <w:bCs/>
              </w:rPr>
            </w:pPr>
            <w:r w:rsidRPr="00F5557C">
              <w:rPr>
                <w:rFonts w:hint="eastAsia"/>
                <w:bCs/>
              </w:rPr>
              <w:t>小型高速离心机</w:t>
            </w:r>
          </w:p>
        </w:tc>
        <w:tc>
          <w:tcPr>
            <w:tcW w:w="3493" w:type="pct"/>
            <w:shd w:val="clear" w:color="auto" w:fill="auto"/>
            <w:vAlign w:val="center"/>
          </w:tcPr>
          <w:p w:rsidR="00591A6B" w:rsidRPr="00A6457E" w:rsidRDefault="00591A6B" w:rsidP="00591A6B">
            <w:pPr>
              <w:widowControl/>
              <w:spacing w:before="67" w:after="67" w:line="240" w:lineRule="exact"/>
              <w:ind w:right="67"/>
              <w:jc w:val="left"/>
              <w:outlineLvl w:val="0"/>
              <w:rPr>
                <w:rFonts w:ascii="宋体" w:eastAsia="宋体" w:hAnsi="宋体" w:cs="宋体"/>
                <w:bCs/>
                <w:kern w:val="0"/>
                <w:szCs w:val="21"/>
              </w:rPr>
            </w:pPr>
            <w:r w:rsidRPr="00A6457E">
              <w:rPr>
                <w:rFonts w:ascii="宋体" w:eastAsia="宋体" w:hAnsi="宋体" w:cs="宋体" w:hint="eastAsia"/>
                <w:bCs/>
                <w:kern w:val="0"/>
                <w:szCs w:val="21"/>
              </w:rPr>
              <w:t>1 功能和用途</w:t>
            </w:r>
          </w:p>
          <w:p w:rsidR="00591A6B" w:rsidRPr="00A6457E" w:rsidRDefault="00591A6B" w:rsidP="00591A6B">
            <w:pPr>
              <w:widowControl/>
              <w:spacing w:before="67" w:after="67" w:line="240" w:lineRule="exact"/>
              <w:ind w:right="67"/>
              <w:jc w:val="left"/>
              <w:outlineLvl w:val="0"/>
              <w:rPr>
                <w:rFonts w:ascii="宋体" w:eastAsia="宋体" w:hAnsi="宋体" w:cs="宋体"/>
                <w:bCs/>
                <w:kern w:val="0"/>
                <w:szCs w:val="21"/>
              </w:rPr>
            </w:pPr>
            <w:r w:rsidRPr="00A6457E">
              <w:rPr>
                <w:rFonts w:ascii="宋体" w:eastAsia="宋体" w:hAnsi="宋体" w:cs="宋体" w:hint="eastAsia"/>
                <w:bCs/>
                <w:kern w:val="0"/>
                <w:szCs w:val="21"/>
              </w:rPr>
              <w:t>离心，用于普通的样本制备</w:t>
            </w:r>
          </w:p>
          <w:p w:rsidR="00591A6B"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 xml:space="preserve">2 </w:t>
            </w:r>
            <w:r w:rsidRPr="0044403C">
              <w:rPr>
                <w:rFonts w:ascii="宋体" w:eastAsia="宋体" w:hAnsi="宋体" w:cs="宋体" w:hint="eastAsia"/>
                <w:bCs/>
                <w:kern w:val="0"/>
                <w:szCs w:val="21"/>
              </w:rPr>
              <w:t>主机技术指标</w:t>
            </w:r>
          </w:p>
          <w:p w:rsidR="00591A6B" w:rsidRPr="00F5557C" w:rsidRDefault="00591A6B" w:rsidP="00591A6B">
            <w:pPr>
              <w:widowControl/>
              <w:spacing w:before="67" w:after="67" w:line="240" w:lineRule="exact"/>
              <w:ind w:right="67"/>
              <w:jc w:val="left"/>
              <w:outlineLvl w:val="0"/>
              <w:rPr>
                <w:rFonts w:ascii="宋体" w:eastAsia="宋体" w:hAnsi="宋体" w:cs="宋体"/>
                <w:bCs/>
                <w:kern w:val="0"/>
                <w:szCs w:val="21"/>
              </w:rPr>
            </w:pPr>
            <w:r w:rsidRPr="00F5557C">
              <w:rPr>
                <w:rFonts w:ascii="宋体" w:eastAsia="宋体" w:hAnsi="宋体" w:cs="宋体" w:hint="eastAsia"/>
                <w:bCs/>
                <w:kern w:val="0"/>
                <w:szCs w:val="21"/>
              </w:rPr>
              <w:t>★</w:t>
            </w:r>
            <w:r>
              <w:rPr>
                <w:rFonts w:ascii="宋体" w:eastAsia="宋体" w:hAnsi="宋体" w:cs="宋体" w:hint="eastAsia"/>
                <w:bCs/>
                <w:kern w:val="0"/>
                <w:szCs w:val="21"/>
              </w:rPr>
              <w:t>2</w:t>
            </w:r>
            <w:r w:rsidRPr="00F5557C">
              <w:rPr>
                <w:rFonts w:ascii="宋体" w:eastAsia="宋体" w:hAnsi="宋体" w:cs="宋体" w:hint="eastAsia"/>
                <w:bCs/>
                <w:kern w:val="0"/>
                <w:szCs w:val="21"/>
              </w:rPr>
              <w:t>.1最高转速≥14,400 1/min</w:t>
            </w:r>
          </w:p>
          <w:p w:rsidR="00591A6B" w:rsidRPr="00F5557C"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w:t>
            </w:r>
            <w:r w:rsidRPr="00F5557C">
              <w:rPr>
                <w:rFonts w:ascii="宋体" w:eastAsia="宋体" w:hAnsi="宋体" w:cs="宋体" w:hint="eastAsia"/>
                <w:bCs/>
                <w:kern w:val="0"/>
                <w:szCs w:val="21"/>
              </w:rPr>
              <w:t>.2相对离心力(</w:t>
            </w:r>
            <w:proofErr w:type="spellStart"/>
            <w:r w:rsidRPr="00F5557C">
              <w:rPr>
                <w:rFonts w:ascii="宋体" w:eastAsia="宋体" w:hAnsi="宋体" w:cs="宋体" w:hint="eastAsia"/>
                <w:bCs/>
                <w:kern w:val="0"/>
                <w:szCs w:val="21"/>
              </w:rPr>
              <w:t>rcf</w:t>
            </w:r>
            <w:proofErr w:type="spellEnd"/>
            <w:r w:rsidRPr="00F5557C">
              <w:rPr>
                <w:rFonts w:ascii="宋体" w:eastAsia="宋体" w:hAnsi="宋体" w:cs="宋体" w:hint="eastAsia"/>
                <w:bCs/>
                <w:kern w:val="0"/>
                <w:szCs w:val="21"/>
              </w:rPr>
              <w:t>) ≥ 14,000 × g</w:t>
            </w:r>
          </w:p>
          <w:p w:rsidR="00591A6B" w:rsidRPr="00F5557C"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w:t>
            </w:r>
            <w:r w:rsidRPr="00F5557C">
              <w:rPr>
                <w:rFonts w:ascii="宋体" w:eastAsia="宋体" w:hAnsi="宋体" w:cs="宋体" w:hint="eastAsia"/>
                <w:bCs/>
                <w:kern w:val="0"/>
                <w:szCs w:val="21"/>
              </w:rPr>
              <w:t>.3加速至最高转速的时间 13 s</w:t>
            </w:r>
          </w:p>
          <w:p w:rsidR="00591A6B" w:rsidRPr="00F5557C"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w:t>
            </w:r>
            <w:r w:rsidRPr="00F5557C">
              <w:rPr>
                <w:rFonts w:ascii="宋体" w:eastAsia="宋体" w:hAnsi="宋体" w:cs="宋体" w:hint="eastAsia"/>
                <w:bCs/>
                <w:kern w:val="0"/>
                <w:szCs w:val="21"/>
              </w:rPr>
              <w:t>.4从最高转速减速的时间 12 s</w:t>
            </w:r>
          </w:p>
          <w:p w:rsidR="00591A6B" w:rsidRPr="00F5557C"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w:t>
            </w:r>
            <w:r w:rsidRPr="00F5557C">
              <w:rPr>
                <w:rFonts w:ascii="宋体" w:eastAsia="宋体" w:hAnsi="宋体" w:cs="宋体" w:hint="eastAsia"/>
                <w:bCs/>
                <w:kern w:val="0"/>
                <w:szCs w:val="21"/>
              </w:rPr>
              <w:t>.5容量: 12个1.5 ml或2ml的离心管</w:t>
            </w:r>
          </w:p>
          <w:p w:rsidR="00591A6B" w:rsidRPr="00F5557C" w:rsidRDefault="00591A6B" w:rsidP="00591A6B">
            <w:pPr>
              <w:widowControl/>
              <w:spacing w:before="67" w:after="67" w:line="240" w:lineRule="exact"/>
              <w:ind w:right="67"/>
              <w:jc w:val="left"/>
              <w:outlineLvl w:val="0"/>
              <w:rPr>
                <w:rFonts w:ascii="宋体" w:eastAsia="宋体" w:hAnsi="宋体" w:cs="宋体"/>
                <w:bCs/>
                <w:kern w:val="0"/>
                <w:szCs w:val="21"/>
              </w:rPr>
            </w:pPr>
            <w:r w:rsidRPr="00F5557C">
              <w:rPr>
                <w:rFonts w:ascii="宋体" w:eastAsia="宋体" w:hAnsi="宋体" w:cs="宋体" w:hint="eastAsia"/>
                <w:bCs/>
                <w:kern w:val="0"/>
                <w:szCs w:val="21"/>
              </w:rPr>
              <w:t>★</w:t>
            </w:r>
            <w:r>
              <w:rPr>
                <w:rFonts w:ascii="宋体" w:eastAsia="宋体" w:hAnsi="宋体" w:cs="宋体" w:hint="eastAsia"/>
                <w:bCs/>
                <w:kern w:val="0"/>
                <w:szCs w:val="21"/>
              </w:rPr>
              <w:t>2</w:t>
            </w:r>
            <w:r w:rsidRPr="00F5557C">
              <w:rPr>
                <w:rFonts w:ascii="宋体" w:eastAsia="宋体" w:hAnsi="宋体" w:cs="宋体" w:hint="eastAsia"/>
                <w:bCs/>
                <w:kern w:val="0"/>
                <w:szCs w:val="21"/>
              </w:rPr>
              <w:t>.6转子可高温高压灭菌(121 °C, 20 分钟)</w:t>
            </w:r>
          </w:p>
          <w:p w:rsidR="00591A6B" w:rsidRPr="00F5557C"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 配置要求</w:t>
            </w:r>
          </w:p>
          <w:p w:rsidR="00645B5B" w:rsidRDefault="00591A6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3</w:t>
            </w:r>
            <w:r w:rsidRPr="00F5557C">
              <w:rPr>
                <w:rFonts w:ascii="宋体" w:eastAsia="宋体" w:hAnsi="宋体" w:cs="宋体" w:hint="eastAsia"/>
                <w:bCs/>
                <w:kern w:val="0"/>
                <w:szCs w:val="21"/>
              </w:rPr>
              <w:t xml:space="preserve">.1 </w:t>
            </w:r>
            <w:r>
              <w:rPr>
                <w:rFonts w:ascii="宋体" w:eastAsia="宋体" w:hAnsi="宋体" w:cs="宋体" w:hint="eastAsia"/>
                <w:bCs/>
                <w:kern w:val="0"/>
                <w:szCs w:val="21"/>
              </w:rPr>
              <w:t>个人型高速离心机主机 1台，中式电源插头</w:t>
            </w:r>
          </w:p>
          <w:p w:rsidR="00591A6B" w:rsidRPr="0044403C" w:rsidRDefault="00645B5B" w:rsidP="00591A6B">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 xml:space="preserve">3.2 </w:t>
            </w:r>
            <w:r w:rsidR="00591A6B" w:rsidRPr="00645B5B">
              <w:rPr>
                <w:rFonts w:ascii="宋体" w:eastAsia="宋体" w:hAnsi="宋体" w:cs="宋体" w:hint="eastAsia"/>
                <w:bCs/>
                <w:kern w:val="0"/>
                <w:szCs w:val="21"/>
              </w:rPr>
              <w:t>12x1.5/2 ml</w:t>
            </w:r>
            <w:r w:rsidR="00591A6B" w:rsidRPr="00F5557C">
              <w:rPr>
                <w:rFonts w:ascii="宋体" w:eastAsia="宋体" w:hAnsi="宋体" w:cs="宋体" w:hint="eastAsia"/>
                <w:bCs/>
                <w:kern w:val="0"/>
                <w:szCs w:val="21"/>
              </w:rPr>
              <w:t xml:space="preserve"> ，固定角转</w:t>
            </w:r>
            <w:r w:rsidR="00CF5DDE">
              <w:rPr>
                <w:rFonts w:ascii="宋体" w:eastAsia="宋体" w:hAnsi="宋体" w:cs="宋体" w:hint="eastAsia"/>
                <w:bCs/>
                <w:kern w:val="0"/>
                <w:szCs w:val="21"/>
              </w:rPr>
              <w:t>子</w:t>
            </w:r>
          </w:p>
        </w:tc>
        <w:tc>
          <w:tcPr>
            <w:tcW w:w="365" w:type="pct"/>
            <w:vAlign w:val="center"/>
          </w:tcPr>
          <w:p w:rsidR="00591A6B" w:rsidRDefault="00591A6B" w:rsidP="00591A6B">
            <w:pPr>
              <w:jc w:val="center"/>
              <w:rPr>
                <w:rFonts w:asciiTheme="minorEastAsia" w:hAnsiTheme="minorEastAsia"/>
              </w:rPr>
            </w:pPr>
            <w:r>
              <w:rPr>
                <w:rFonts w:asciiTheme="minorEastAsia" w:hAnsiTheme="minorEastAsia" w:hint="eastAsia"/>
              </w:rPr>
              <w:t>1</w:t>
            </w:r>
          </w:p>
        </w:tc>
        <w:tc>
          <w:tcPr>
            <w:tcW w:w="413" w:type="pct"/>
            <w:vAlign w:val="center"/>
          </w:tcPr>
          <w:p w:rsidR="00591A6B" w:rsidRDefault="00591A6B" w:rsidP="00591A6B">
            <w:pPr>
              <w:jc w:val="center"/>
            </w:pPr>
            <w:r>
              <w:rPr>
                <w:rFonts w:hint="eastAsia"/>
              </w:rPr>
              <w:t>是</w:t>
            </w:r>
          </w:p>
        </w:tc>
      </w:tr>
    </w:tbl>
    <w:p w:rsidR="00463EFD" w:rsidRDefault="00463EFD" w:rsidP="00463EFD">
      <w:pPr>
        <w:spacing w:line="360" w:lineRule="auto"/>
        <w:rPr>
          <w:rFonts w:ascii="宋体" w:eastAsia="宋体" w:hAnsi="宋体" w:cs="Times New Roman"/>
          <w:szCs w:val="24"/>
        </w:rPr>
      </w:pPr>
    </w:p>
    <w:p w:rsidR="0031287C" w:rsidRPr="0044403C" w:rsidRDefault="0031287C" w:rsidP="0031287C">
      <w:pPr>
        <w:spacing w:line="360" w:lineRule="auto"/>
        <w:jc w:val="center"/>
        <w:rPr>
          <w:rFonts w:ascii="宋体" w:eastAsia="宋体" w:hAnsi="宋体" w:cs="Times New Roman"/>
          <w:szCs w:val="24"/>
        </w:rPr>
      </w:pPr>
      <w:bookmarkStart w:id="131" w:name="_GoBack"/>
      <w:bookmarkEnd w:id="131"/>
      <w:r w:rsidRPr="0044403C">
        <w:rPr>
          <w:rFonts w:ascii="宋体" w:eastAsia="宋体" w:hAnsi="宋体" w:cs="Times New Roman" w:hint="eastAsia"/>
          <w:szCs w:val="24"/>
        </w:rPr>
        <w:t>三. 资信与商务</w:t>
      </w:r>
      <w:r w:rsidRPr="0044403C">
        <w:rPr>
          <w:rFonts w:ascii="宋体" w:eastAsia="宋体" w:hAnsi="宋体" w:cs="Times New Roman"/>
          <w:szCs w:val="24"/>
        </w:rPr>
        <w:t>要求</w:t>
      </w:r>
    </w:p>
    <w:tbl>
      <w:tblPr>
        <w:tblW w:w="5000" w:type="pct"/>
        <w:tblBorders>
          <w:top w:val="single" w:sz="4" w:space="0" w:color="auto"/>
          <w:left w:val="single" w:sz="4" w:space="0" w:color="auto"/>
          <w:bottom w:val="single" w:sz="4" w:space="0" w:color="auto"/>
          <w:right w:val="single" w:sz="4" w:space="0" w:color="auto"/>
        </w:tblBorders>
        <w:tblLook w:val="0000"/>
      </w:tblPr>
      <w:tblGrid>
        <w:gridCol w:w="1584"/>
        <w:gridCol w:w="8269"/>
      </w:tblGrid>
      <w:tr w:rsidR="0031287C" w:rsidRPr="0044403C" w:rsidTr="00167036">
        <w:trPr>
          <w:trHeight w:val="719"/>
        </w:trPr>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售后服务保障要求</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供应商保证所供商品在保修期内发生故障时，在接到采购人通知后，供应商在4小时之内做出响应，48小时内安排工程师到现场检修（温州当地供应商需在12小时内安排工程师到现场检修），以保证学校的正常工作。零配件在该设备停产后仍需保证</w:t>
            </w:r>
            <w:r w:rsidRPr="0044403C">
              <w:rPr>
                <w:rFonts w:ascii="宋体" w:eastAsia="宋体" w:hAnsi="宋体" w:cs="Times New Roman" w:hint="eastAsia"/>
                <w:szCs w:val="21"/>
                <w:u w:val="single"/>
              </w:rPr>
              <w:t xml:space="preserve"> 5</w:t>
            </w:r>
            <w:r w:rsidRPr="0044403C">
              <w:rPr>
                <w:rFonts w:ascii="宋体" w:eastAsia="宋体" w:hAnsi="宋体" w:cs="Times New Roman" w:hint="eastAsia"/>
                <w:szCs w:val="21"/>
              </w:rPr>
              <w:t>年的供应，维修过程中所需零配件供应商在接到通知后应及时提供，并最长不超过5天（特殊设备另行说明）必须送达用户。软件部分提供终身免费升级。</w:t>
            </w:r>
          </w:p>
        </w:tc>
      </w:tr>
      <w:tr w:rsidR="0031287C" w:rsidRPr="0044403C" w:rsidTr="00167036">
        <w:trPr>
          <w:trHeight w:val="375"/>
        </w:trPr>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质保期</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052CC5">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所有设备免费保</w:t>
            </w:r>
            <w:r w:rsidRPr="00650BD7">
              <w:rPr>
                <w:rFonts w:ascii="宋体" w:eastAsia="宋体" w:hAnsi="宋体" w:cs="Times New Roman" w:hint="eastAsia"/>
                <w:szCs w:val="21"/>
              </w:rPr>
              <w:t>修</w:t>
            </w:r>
            <w:r w:rsidR="00052CC5" w:rsidRPr="00650BD7">
              <w:rPr>
                <w:rFonts w:ascii="宋体" w:eastAsia="宋体" w:hAnsi="宋体" w:cs="Times New Roman"/>
                <w:szCs w:val="21"/>
                <w:u w:val="single"/>
              </w:rPr>
              <w:t xml:space="preserve"> </w:t>
            </w:r>
            <w:r w:rsidR="00650BD7" w:rsidRPr="00650BD7">
              <w:rPr>
                <w:rFonts w:ascii="宋体" w:eastAsia="宋体" w:hAnsi="宋体" w:cs="Times New Roman" w:hint="eastAsia"/>
                <w:szCs w:val="21"/>
                <w:u w:val="single"/>
              </w:rPr>
              <w:t xml:space="preserve">    </w:t>
            </w:r>
            <w:r w:rsidRPr="00650BD7">
              <w:rPr>
                <w:rFonts w:ascii="宋体" w:eastAsia="宋体" w:hAnsi="宋体" w:cs="Times New Roman" w:hint="eastAsia"/>
                <w:szCs w:val="21"/>
              </w:rPr>
              <w:t>年</w:t>
            </w:r>
            <w:r w:rsidRPr="0044403C">
              <w:rPr>
                <w:rFonts w:ascii="宋体" w:eastAsia="宋体" w:hAnsi="宋体" w:cs="Times New Roman" w:hint="eastAsia"/>
                <w:szCs w:val="21"/>
              </w:rPr>
              <w:t>（设备生产商另有更长的质保期的按其规定执行）。质保期内因不能排除的故障而影响工作的情况每发生一次，其质保期相应延长60天，质保期内因设备本身缺陷造成各种故障应由供应商免费技术服务和维修。</w:t>
            </w:r>
          </w:p>
        </w:tc>
      </w:tr>
      <w:tr w:rsidR="0031287C" w:rsidRPr="0044403C" w:rsidTr="00167036">
        <w:trPr>
          <w:trHeight w:val="938"/>
        </w:trPr>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交货时间及地点</w:t>
            </w:r>
          </w:p>
        </w:tc>
        <w:tc>
          <w:tcPr>
            <w:tcW w:w="419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00" w:lineRule="exact"/>
              <w:rPr>
                <w:rFonts w:ascii="宋体" w:eastAsia="宋体" w:hAnsi="宋体" w:cs="Times New Roman"/>
                <w:szCs w:val="24"/>
              </w:rPr>
            </w:pPr>
            <w:r w:rsidRPr="0044403C">
              <w:rPr>
                <w:rFonts w:ascii="宋体" w:eastAsia="宋体" w:hAnsi="宋体" w:cs="Times New Roman" w:hint="eastAsia"/>
                <w:szCs w:val="21"/>
              </w:rPr>
              <w:t>1.</w:t>
            </w:r>
            <w:r w:rsidRPr="0044403C">
              <w:rPr>
                <w:rFonts w:ascii="宋体" w:eastAsia="宋体" w:hAnsi="宋体" w:cs="Times New Roman" w:hint="eastAsia"/>
                <w:szCs w:val="24"/>
              </w:rPr>
              <w:t xml:space="preserve"> </w:t>
            </w:r>
            <w:r w:rsidRPr="00650BD7">
              <w:rPr>
                <w:rFonts w:ascii="宋体" w:eastAsia="宋体" w:hAnsi="宋体" w:cs="Times New Roman" w:hint="eastAsia"/>
                <w:szCs w:val="24"/>
              </w:rPr>
              <w:t>进口设备在</w:t>
            </w:r>
            <w:r w:rsidR="00052CC5" w:rsidRPr="00650BD7">
              <w:rPr>
                <w:rFonts w:ascii="宋体" w:eastAsia="宋体" w:hAnsi="宋体" w:cs="Times New Roman" w:hint="eastAsia"/>
                <w:szCs w:val="21"/>
              </w:rPr>
              <w:t>在合同签订后</w:t>
            </w:r>
            <w:r w:rsidR="00052CC5" w:rsidRPr="00650BD7">
              <w:rPr>
                <w:rFonts w:ascii="宋体" w:eastAsia="宋体" w:hAnsi="宋体" w:cs="Times New Roman"/>
                <w:szCs w:val="21"/>
                <w:u w:val="single"/>
              </w:rPr>
              <w:t xml:space="preserve"> </w:t>
            </w:r>
            <w:r w:rsidR="00650BD7" w:rsidRPr="00650BD7">
              <w:rPr>
                <w:rFonts w:ascii="宋体" w:eastAsia="宋体" w:hAnsi="宋体" w:cs="Times New Roman" w:hint="eastAsia"/>
                <w:szCs w:val="21"/>
                <w:u w:val="single"/>
              </w:rPr>
              <w:t xml:space="preserve">  </w:t>
            </w:r>
            <w:r w:rsidR="00052CC5" w:rsidRPr="00650BD7">
              <w:rPr>
                <w:rFonts w:ascii="宋体" w:eastAsia="宋体" w:hAnsi="宋体" w:cs="Times New Roman"/>
                <w:szCs w:val="21"/>
                <w:u w:val="single"/>
              </w:rPr>
              <w:t xml:space="preserve"> </w:t>
            </w:r>
            <w:r w:rsidR="00052CC5" w:rsidRPr="00650BD7">
              <w:rPr>
                <w:rFonts w:ascii="宋体" w:eastAsia="宋体" w:hAnsi="宋体" w:cs="Times New Roman" w:hint="eastAsia"/>
                <w:szCs w:val="21"/>
              </w:rPr>
              <w:t>天内</w:t>
            </w:r>
            <w:r w:rsidRPr="00650BD7">
              <w:rPr>
                <w:rFonts w:ascii="宋体" w:eastAsia="宋体" w:hAnsi="宋体" w:cs="Times New Roman" w:hint="eastAsia"/>
                <w:szCs w:val="24"/>
              </w:rPr>
              <w:t>；</w:t>
            </w:r>
            <w:r w:rsidRPr="00650BD7">
              <w:rPr>
                <w:rFonts w:ascii="宋体" w:eastAsia="宋体" w:hAnsi="宋体" w:cs="Times New Roman" w:hint="eastAsia"/>
                <w:szCs w:val="21"/>
              </w:rPr>
              <w:t>国产设备在合同签订后</w:t>
            </w:r>
            <w:r w:rsidR="00052CC5" w:rsidRPr="00650BD7">
              <w:rPr>
                <w:rFonts w:ascii="宋体" w:eastAsia="宋体" w:hAnsi="宋体" w:cs="Times New Roman" w:hint="eastAsia"/>
                <w:szCs w:val="21"/>
                <w:u w:val="single"/>
              </w:rPr>
              <w:t xml:space="preserve"> </w:t>
            </w:r>
            <w:r w:rsidR="00650BD7" w:rsidRPr="00650BD7">
              <w:rPr>
                <w:rFonts w:ascii="宋体" w:eastAsia="宋体" w:hAnsi="宋体" w:cs="Times New Roman" w:hint="eastAsia"/>
                <w:szCs w:val="21"/>
                <w:u w:val="single"/>
              </w:rPr>
              <w:t xml:space="preserve">  </w:t>
            </w:r>
            <w:r w:rsidR="00052CC5" w:rsidRPr="00650BD7">
              <w:rPr>
                <w:rFonts w:ascii="宋体" w:eastAsia="宋体" w:hAnsi="宋体" w:cs="Times New Roman"/>
                <w:szCs w:val="21"/>
                <w:u w:val="single"/>
              </w:rPr>
              <w:t xml:space="preserve"> </w:t>
            </w:r>
            <w:r w:rsidRPr="00650BD7">
              <w:rPr>
                <w:rFonts w:ascii="宋体" w:eastAsia="宋体" w:hAnsi="宋体" w:cs="Times New Roman" w:hint="eastAsia"/>
                <w:szCs w:val="21"/>
              </w:rPr>
              <w:t>天内交货并完成安装调试，交使用方验收。</w:t>
            </w:r>
          </w:p>
          <w:p w:rsidR="0031287C" w:rsidRPr="0044403C" w:rsidRDefault="0031287C" w:rsidP="0031287C">
            <w:pPr>
              <w:snapToGrid w:val="0"/>
              <w:spacing w:line="400" w:lineRule="exact"/>
              <w:rPr>
                <w:rFonts w:ascii="宋体" w:eastAsia="宋体" w:hAnsi="宋体" w:cs="Times New Roman"/>
                <w:szCs w:val="21"/>
              </w:rPr>
            </w:pPr>
            <w:r w:rsidRPr="0044403C">
              <w:rPr>
                <w:rFonts w:ascii="宋体" w:eastAsia="宋体" w:hAnsi="宋体" w:cs="Times New Roman" w:hint="eastAsia"/>
                <w:szCs w:val="21"/>
              </w:rPr>
              <w:t>2.交货地点：</w:t>
            </w:r>
            <w:r w:rsidRPr="00650BD7">
              <w:rPr>
                <w:rFonts w:ascii="宋体" w:eastAsia="宋体" w:hAnsi="宋体" w:cs="Times New Roman" w:hint="eastAsia"/>
                <w:szCs w:val="21"/>
              </w:rPr>
              <w:t>温州生物材料与工程研究所指定地点</w:t>
            </w:r>
          </w:p>
          <w:p w:rsidR="0031287C" w:rsidRPr="0044403C" w:rsidRDefault="0031287C" w:rsidP="0031287C">
            <w:pPr>
              <w:snapToGrid w:val="0"/>
              <w:spacing w:line="400" w:lineRule="exact"/>
              <w:rPr>
                <w:rFonts w:ascii="宋体" w:eastAsia="宋体" w:hAnsi="宋体" w:cs="Times New Roman"/>
                <w:szCs w:val="21"/>
              </w:rPr>
            </w:pPr>
            <w:r w:rsidRPr="0044403C">
              <w:rPr>
                <w:rFonts w:ascii="宋体" w:eastAsia="宋体" w:hAnsi="宋体" w:cs="Times New Roman" w:hint="eastAsia"/>
                <w:szCs w:val="21"/>
              </w:rPr>
              <w:t>3.在所供货物交付使用时，供应商必须向采购人提供设备随机提供的装箱清单（每箱一单）、随机的易损件、备品备件及特殊专用工具及清单（如有）、电气原理图、设备生产厂家的产品检测证书、出厂检验报告、合格证书、质量保证书、保修卡、产品说明书、相关图纸等必须具备的相关资料和必备的附件。如是进口设备需中英文技术资料、中英文操作手册各1套。凡需国家强制性认证或认可的产品、需提供相应的证书和认可标志。上述资料由用户签署验收回复单。</w:t>
            </w:r>
          </w:p>
        </w:tc>
      </w:tr>
      <w:tr w:rsidR="0031287C" w:rsidRPr="0044403C" w:rsidTr="00167036">
        <w:trPr>
          <w:trHeight w:val="820"/>
        </w:trPr>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付款条件</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设备安装、调试完毕后，如验收合格，供应商需向采购中心递交安装报告和采购人的设备验收报告，办理相关付款事项。</w:t>
            </w:r>
          </w:p>
        </w:tc>
      </w:tr>
      <w:tr w:rsidR="0031287C" w:rsidRPr="0044403C" w:rsidTr="00167036">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lastRenderedPageBreak/>
              <w:t>技术服务和人员培训</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设备安装、调试结束后，供应商应立即派有经验的工程师对采购人人员进行操作和日常管理与维护的培训（费用由供应商承担），并确保采购人参与培训的人员能独立、熟练地进行操作和进行日常维护保养。供应商在投标技术文件中应提出具体的培训计划（如：培训师资、教材、课程、人数、地点、日程等）。供应商不得以任何理由追加培训费用及降低培训质量。</w:t>
            </w:r>
          </w:p>
        </w:tc>
      </w:tr>
      <w:tr w:rsidR="0031287C" w:rsidRPr="0044403C" w:rsidTr="00167036">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其它要求</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无</w:t>
            </w:r>
          </w:p>
        </w:tc>
      </w:tr>
    </w:tbl>
    <w:p w:rsidR="0031287C" w:rsidRPr="0044403C" w:rsidRDefault="0031287C" w:rsidP="0031287C">
      <w:pPr>
        <w:spacing w:line="360" w:lineRule="auto"/>
        <w:jc w:val="center"/>
        <w:rPr>
          <w:rFonts w:ascii="宋体" w:eastAsia="宋体" w:hAnsi="宋体" w:cs="Times New Roman"/>
          <w:szCs w:val="24"/>
        </w:rPr>
      </w:pPr>
    </w:p>
    <w:p w:rsidR="0031287C" w:rsidRPr="0044403C" w:rsidRDefault="0031287C" w:rsidP="0031287C">
      <w:pPr>
        <w:spacing w:line="360" w:lineRule="auto"/>
        <w:jc w:val="center"/>
        <w:rPr>
          <w:rFonts w:ascii="宋体" w:eastAsia="宋体" w:hAnsi="宋体" w:cs="Times New Roman"/>
          <w:szCs w:val="24"/>
        </w:rPr>
      </w:pPr>
      <w:r w:rsidRPr="0044403C">
        <w:rPr>
          <w:rFonts w:ascii="宋体" w:eastAsia="宋体" w:hAnsi="宋体" w:cs="Times New Roman" w:hint="eastAsia"/>
          <w:szCs w:val="24"/>
        </w:rPr>
        <w:t>四  其它要求</w:t>
      </w:r>
    </w:p>
    <w:p w:rsidR="0031287C" w:rsidRPr="0044403C" w:rsidRDefault="0031287C" w:rsidP="0031287C">
      <w:pPr>
        <w:numPr>
          <w:ilvl w:val="1"/>
          <w:numId w:val="7"/>
        </w:numPr>
        <w:tabs>
          <w:tab w:val="left" w:pos="426"/>
        </w:tabs>
        <w:spacing w:line="360" w:lineRule="auto"/>
        <w:ind w:hanging="993"/>
        <w:rPr>
          <w:rFonts w:ascii="宋体" w:eastAsia="宋体" w:hAnsi="宋体" w:cs="Times New Roman"/>
          <w:bCs/>
          <w:szCs w:val="24"/>
        </w:rPr>
      </w:pPr>
      <w:r w:rsidRPr="0044403C">
        <w:rPr>
          <w:rFonts w:ascii="宋体" w:eastAsia="宋体" w:hAnsi="宋体" w:cs="Times New Roman" w:hint="eastAsia"/>
          <w:bCs/>
          <w:szCs w:val="24"/>
        </w:rPr>
        <w:t>报价：</w:t>
      </w:r>
    </w:p>
    <w:p w:rsidR="0031287C" w:rsidRPr="0044403C" w:rsidRDefault="0031287C" w:rsidP="0031287C">
      <w:pPr>
        <w:spacing w:line="360" w:lineRule="auto"/>
        <w:ind w:leftChars="200" w:left="420"/>
        <w:rPr>
          <w:rFonts w:ascii="宋体" w:eastAsia="宋体" w:hAnsi="宋体" w:cs="Times New Roman"/>
          <w:szCs w:val="24"/>
        </w:rPr>
      </w:pPr>
      <w:r w:rsidRPr="0044403C">
        <w:rPr>
          <w:rFonts w:ascii="宋体" w:eastAsia="宋体" w:hAnsi="宋体" w:cs="Arial" w:hint="eastAsia"/>
          <w:szCs w:val="24"/>
        </w:rPr>
        <w:t>本次采购项目为</w:t>
      </w:r>
      <w:r w:rsidRPr="0044403C">
        <w:rPr>
          <w:rFonts w:ascii="宋体" w:eastAsia="宋体" w:hAnsi="宋体" w:cs="Arial" w:hint="eastAsia"/>
          <w:szCs w:val="24"/>
          <w:u w:val="single"/>
        </w:rPr>
        <w:t>交钥匙工程</w:t>
      </w:r>
      <w:r w:rsidRPr="0044403C">
        <w:rPr>
          <w:rFonts w:ascii="宋体" w:eastAsia="宋体" w:hAnsi="宋体" w:cs="Arial" w:hint="eastAsia"/>
          <w:szCs w:val="24"/>
        </w:rPr>
        <w:t>。报价是询价文件所确定的采购范围内的全部工作内容的价格体现，</w:t>
      </w:r>
      <w:r w:rsidRPr="0044403C">
        <w:rPr>
          <w:rFonts w:ascii="宋体" w:eastAsia="宋体" w:hAnsi="宋体" w:cs="Arial" w:hint="eastAsia"/>
          <w:szCs w:val="21"/>
        </w:rPr>
        <w:t>如有遗漏，视同包括在本项目中，合同总价和单价均不作调整。</w:t>
      </w:r>
      <w:r w:rsidRPr="0044403C">
        <w:rPr>
          <w:rFonts w:ascii="宋体" w:eastAsia="宋体" w:hAnsi="宋体" w:cs="Times New Roman" w:hint="eastAsia"/>
          <w:szCs w:val="24"/>
        </w:rPr>
        <w:t>除发生下列因素可调整合同价外，不得以任何其他理由调整任何费用。</w:t>
      </w:r>
    </w:p>
    <w:p w:rsidR="0031287C" w:rsidRPr="0044403C" w:rsidRDefault="0031287C" w:rsidP="0031287C">
      <w:pPr>
        <w:spacing w:line="360" w:lineRule="auto"/>
        <w:ind w:leftChars="-67" w:left="525" w:hangingChars="317" w:hanging="666"/>
        <w:rPr>
          <w:rFonts w:ascii="宋体" w:eastAsia="宋体" w:hAnsi="宋体" w:cs="Arial"/>
          <w:szCs w:val="24"/>
        </w:rPr>
      </w:pPr>
      <w:r w:rsidRPr="0044403C">
        <w:rPr>
          <w:rFonts w:ascii="宋体" w:eastAsia="宋体" w:hAnsi="宋体" w:cs="Arial" w:hint="eastAsia"/>
          <w:szCs w:val="24"/>
        </w:rPr>
        <w:t>1.1   买方提出的货物数量变更，根据原成交单价计算变更费用。由卖方提出的合理化建议，需经得买方同意，其费用不得变更。但属卖方报价漏项少算的设备及服务费用不得追补。</w:t>
      </w:r>
    </w:p>
    <w:p w:rsidR="0031287C" w:rsidRPr="0044403C" w:rsidRDefault="0031287C" w:rsidP="0031287C">
      <w:pPr>
        <w:tabs>
          <w:tab w:val="left" w:pos="567"/>
        </w:tabs>
        <w:spacing w:line="360" w:lineRule="auto"/>
        <w:ind w:leftChars="-50" w:left="567" w:hangingChars="320" w:hanging="672"/>
        <w:rPr>
          <w:rFonts w:ascii="宋体" w:eastAsia="宋体" w:hAnsi="宋体" w:cs="Arial"/>
          <w:szCs w:val="24"/>
        </w:rPr>
      </w:pPr>
      <w:r w:rsidRPr="0044403C">
        <w:rPr>
          <w:rFonts w:ascii="宋体" w:eastAsia="宋体" w:hAnsi="宋体" w:cs="Arial" w:hint="eastAsia"/>
          <w:szCs w:val="24"/>
        </w:rPr>
        <w:t>1.2   发生不可抗力的因素造成费用增加使卖方直接损失的费用，经鉴定核准，买方酌情予以一定补偿。但属卖方可以预见、预防，而卖方预防不力所造成的损失，不予补偿。其经济损失由卖方承担。</w:t>
      </w:r>
    </w:p>
    <w:p w:rsidR="0031287C" w:rsidRPr="0044403C" w:rsidRDefault="0031287C" w:rsidP="0031287C">
      <w:pPr>
        <w:tabs>
          <w:tab w:val="left" w:pos="426"/>
          <w:tab w:val="left" w:pos="709"/>
        </w:tabs>
        <w:snapToGrid w:val="0"/>
        <w:spacing w:line="360" w:lineRule="auto"/>
        <w:ind w:leftChars="-67" w:hangingChars="67" w:hanging="141"/>
        <w:outlineLvl w:val="2"/>
        <w:rPr>
          <w:rFonts w:ascii="宋体" w:eastAsia="宋体" w:hAnsi="宋体" w:cs="Times New Roman"/>
          <w:szCs w:val="24"/>
        </w:rPr>
      </w:pPr>
      <w:r w:rsidRPr="0044403C">
        <w:rPr>
          <w:rFonts w:ascii="宋体" w:eastAsia="宋体" w:hAnsi="宋体" w:cs="Arial" w:hint="eastAsia"/>
          <w:szCs w:val="24"/>
        </w:rPr>
        <w:t xml:space="preserve">2.    </w:t>
      </w:r>
      <w:r w:rsidRPr="0044403C">
        <w:rPr>
          <w:rFonts w:ascii="宋体" w:eastAsia="宋体" w:hAnsi="宋体" w:cs="Times New Roman" w:hint="eastAsia"/>
          <w:szCs w:val="24"/>
        </w:rPr>
        <w:t>设备的安装、调试和验收</w:t>
      </w:r>
    </w:p>
    <w:p w:rsidR="0031287C" w:rsidRPr="0044403C" w:rsidRDefault="0031287C" w:rsidP="0031287C">
      <w:pPr>
        <w:tabs>
          <w:tab w:val="left" w:pos="426"/>
        </w:tabs>
        <w:snapToGrid w:val="0"/>
        <w:spacing w:line="360" w:lineRule="auto"/>
        <w:ind w:leftChars="-67" w:hangingChars="67" w:hanging="141"/>
        <w:outlineLvl w:val="2"/>
        <w:rPr>
          <w:rFonts w:ascii="宋体" w:eastAsia="宋体" w:hAnsi="宋体" w:cs="Times New Roman"/>
          <w:szCs w:val="24"/>
        </w:rPr>
      </w:pPr>
      <w:r w:rsidRPr="0044403C">
        <w:rPr>
          <w:rFonts w:ascii="宋体" w:eastAsia="宋体" w:hAnsi="宋体" w:cs="Times New Roman" w:hint="eastAsia"/>
          <w:szCs w:val="24"/>
        </w:rPr>
        <w:t>2.1   安装调试时间报价人必须在合同规定的工作日内完成设备供货、安装、调试工作，并确保正常运行</w:t>
      </w:r>
    </w:p>
    <w:p w:rsidR="0031287C" w:rsidRPr="0044403C" w:rsidRDefault="0031287C" w:rsidP="0031287C">
      <w:pPr>
        <w:tabs>
          <w:tab w:val="left" w:pos="426"/>
        </w:tabs>
        <w:snapToGrid w:val="0"/>
        <w:spacing w:line="360" w:lineRule="auto"/>
        <w:ind w:leftChars="-67" w:hangingChars="67" w:hanging="141"/>
        <w:outlineLvl w:val="2"/>
        <w:rPr>
          <w:rFonts w:ascii="宋体" w:eastAsia="宋体" w:hAnsi="宋体" w:cs="Times New Roman"/>
          <w:szCs w:val="24"/>
        </w:rPr>
      </w:pPr>
      <w:r w:rsidRPr="0044403C">
        <w:rPr>
          <w:rFonts w:ascii="宋体" w:eastAsia="宋体" w:hAnsi="宋体" w:cs="Times New Roman" w:hint="eastAsia"/>
          <w:szCs w:val="24"/>
        </w:rPr>
        <w:t>2.2   设备的到货、安装、调试、验收</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44403C">
          <w:rPr>
            <w:rFonts w:ascii="宋体" w:eastAsia="宋体" w:hAnsi="宋体" w:cs="Times New Roman" w:hint="eastAsia"/>
            <w:szCs w:val="24"/>
          </w:rPr>
          <w:t>2.2.1</w:t>
        </w:r>
      </w:smartTag>
      <w:r w:rsidRPr="0044403C">
        <w:rPr>
          <w:rFonts w:ascii="宋体" w:eastAsia="宋体" w:hAnsi="宋体" w:cs="Times New Roman" w:hint="eastAsia"/>
          <w:szCs w:val="24"/>
        </w:rPr>
        <w:t xml:space="preserve"> 所供设备在现场进行到货验收时,由卖方负责，买方派员参加,如发现问题应及时处理直至使买方满意,其中费用由卖方负、设备的存放点由买方提供、卖方负责保管。</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44403C">
          <w:rPr>
            <w:rFonts w:ascii="宋体" w:eastAsia="宋体" w:hAnsi="宋体" w:cs="Times New Roman" w:hint="eastAsia"/>
            <w:szCs w:val="21"/>
          </w:rPr>
          <w:t>2.2.2</w:t>
        </w:r>
      </w:smartTag>
      <w:r w:rsidRPr="0044403C">
        <w:rPr>
          <w:rFonts w:ascii="宋体" w:eastAsia="宋体" w:hAnsi="宋体" w:cs="Times New Roman" w:hint="eastAsia"/>
          <w:szCs w:val="21"/>
        </w:rPr>
        <w:t xml:space="preserve"> 安装范围包括设备本身及整个系统的安装，安装必须符合有关标准和规范，安装过程中买方和有关部门共同对设备及系统的安装质量进行监理。</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44403C">
          <w:rPr>
            <w:rFonts w:ascii="宋体" w:eastAsia="宋体" w:hAnsi="宋体" w:cs="Times New Roman" w:hint="eastAsia"/>
            <w:szCs w:val="21"/>
          </w:rPr>
          <w:t>2.2.3</w:t>
        </w:r>
      </w:smartTag>
      <w:r w:rsidRPr="0044403C">
        <w:rPr>
          <w:rFonts w:ascii="宋体" w:eastAsia="宋体" w:hAnsi="宋体" w:cs="Times New Roman" w:hint="eastAsia"/>
          <w:szCs w:val="21"/>
        </w:rPr>
        <w:t xml:space="preserve"> 安装完毕后，买方可以要求卖方或具有检测资质的第三方用专用仪器进行测试，卖方应负责测试和调试所需的人员、工具、材料、仪器及一切费用，并填写测试报告交由买方存档。</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2.2.4 设备经过试运行后达到并符合合同要求，其中故障和隐患均已排除或解决，并使买方满意，所有的技术资料均已向买方移交并被接受，验收视为合格，由双方签署验收证书后，设备才视为接受。</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2.2.5</w:t>
      </w:r>
      <w:r w:rsidRPr="0044403C">
        <w:rPr>
          <w:rFonts w:ascii="宋体" w:eastAsia="宋体" w:hAnsi="宋体" w:cs="Times New Roman"/>
          <w:szCs w:val="24"/>
        </w:rPr>
        <w:t>设备安装、调试完毕后，卖方需递交安装报告和买方的设备验收报告办理相关付款事项[买方设备验收报告可在</w:t>
      </w:r>
      <w:r w:rsidR="00D61AA1" w:rsidRPr="0044403C">
        <w:rPr>
          <w:rFonts w:ascii="宋体" w:eastAsia="宋体" w:hAnsi="宋体" w:cs="Times New Roman"/>
          <w:szCs w:val="24"/>
        </w:rPr>
        <w:t>温州生物材料与工程研究所</w:t>
      </w:r>
      <w:r w:rsidRPr="0044403C">
        <w:rPr>
          <w:rFonts w:ascii="宋体" w:eastAsia="宋体" w:hAnsi="宋体" w:cs="Times New Roman"/>
          <w:szCs w:val="24"/>
        </w:rPr>
        <w:t>国有资产与设备管理处网页中的资料下载处下载，单台设备在</w:t>
      </w:r>
      <w:r w:rsidRPr="0044403C">
        <w:rPr>
          <w:rFonts w:ascii="宋体" w:eastAsia="宋体" w:hAnsi="宋体" w:cs="Times New Roman" w:hint="eastAsia"/>
          <w:szCs w:val="24"/>
        </w:rPr>
        <w:t>3</w:t>
      </w:r>
      <w:r w:rsidRPr="0044403C">
        <w:rPr>
          <w:rFonts w:ascii="宋体" w:eastAsia="宋体" w:hAnsi="宋体" w:cs="Times New Roman"/>
          <w:szCs w:val="24"/>
        </w:rPr>
        <w:t>0万（含）元人民币以下的填写</w:t>
      </w:r>
      <w:r w:rsidR="00D61AA1" w:rsidRPr="0044403C">
        <w:rPr>
          <w:rFonts w:ascii="宋体" w:eastAsia="宋体" w:hAnsi="宋体" w:cs="Times New Roman"/>
          <w:szCs w:val="24"/>
        </w:rPr>
        <w:t>温州生物材料与工程研究所</w:t>
      </w:r>
      <w:r w:rsidRPr="0044403C">
        <w:rPr>
          <w:rFonts w:ascii="宋体" w:eastAsia="宋体" w:hAnsi="宋体" w:cs="Times New Roman"/>
          <w:szCs w:val="24"/>
        </w:rPr>
        <w:t>物资验收报告（普通版）。</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4"/>
        </w:rPr>
        <w:t>3.    质量保证</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3.1   需要制定服务计划的，卖方要制订计划并将服务计划送买方确认；具体服务内容按照经确认的计划进</w:t>
      </w:r>
      <w:r w:rsidRPr="0044403C">
        <w:rPr>
          <w:rFonts w:ascii="宋体" w:eastAsia="宋体" w:hAnsi="宋体" w:cs="Times New Roman" w:hint="eastAsia"/>
          <w:szCs w:val="21"/>
        </w:rPr>
        <w:lastRenderedPageBreak/>
        <w:t>行；</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3.2   技术服务工程师到达用户现场后，向买方提交本次技术服务内容清单，交用户确认；</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3.3   服务过程中形成的服务记录须提交买方签字确认；</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3.4   服务完毕，技术服务工程师离开用户之前，必须将本次服务内容完成情况的书面材料交买方签字确认，在买方未签字之前不得擅离服务现场；</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3.5   卖方质检部门应不定期对技术服务工程师的服务水平、服务态度和服务效果及买方满意度进行调查，以便及时发现服务过程中存在的问题并及时解决；</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3.6   卖方要设立专门电话，买方随时可就技术服务工程师的服务情况向卖方进行投诉。</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4.    售后服务网点</w:t>
      </w:r>
    </w:p>
    <w:p w:rsidR="00136C46" w:rsidRDefault="0031287C" w:rsidP="00136C46">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4.1   卖方应有完整的售后服务网点，确保买方能及时得到满意的售后服务和相应的技术支持。在质保期满后能够方便地购买到所需的备品备件和及时的技术服务。</w:t>
      </w:r>
    </w:p>
    <w:p w:rsidR="00EA310E" w:rsidRPr="000D029D" w:rsidRDefault="0031287C" w:rsidP="000D029D">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4.2   卖方在报价文件中应详细介绍售后服务网点情况。</w:t>
      </w:r>
    </w:p>
    <w:sectPr w:rsidR="00EA310E" w:rsidRPr="000D029D" w:rsidSect="0031287C">
      <w:footerReference w:type="default" r:id="rId10"/>
      <w:pgSz w:w="11906" w:h="16838"/>
      <w:pgMar w:top="1418" w:right="851"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5A1" w:rsidRDefault="006B25A1" w:rsidP="00831B3E">
      <w:r>
        <w:separator/>
      </w:r>
    </w:p>
  </w:endnote>
  <w:endnote w:type="continuationSeparator" w:id="0">
    <w:p w:rsidR="006B25A1" w:rsidRDefault="006B25A1" w:rsidP="00831B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236821"/>
      <w:docPartObj>
        <w:docPartGallery w:val="Page Numbers (Bottom of Page)"/>
        <w:docPartUnique/>
      </w:docPartObj>
    </w:sdtPr>
    <w:sdtContent>
      <w:p w:rsidR="005022FD" w:rsidRDefault="001E79FD">
        <w:pPr>
          <w:pStyle w:val="a6"/>
          <w:jc w:val="center"/>
        </w:pPr>
        <w:r w:rsidRPr="001E79FD">
          <w:fldChar w:fldCharType="begin"/>
        </w:r>
        <w:r w:rsidR="005022FD">
          <w:instrText>PAGE   \* MERGEFORMAT</w:instrText>
        </w:r>
        <w:r w:rsidRPr="001E79FD">
          <w:fldChar w:fldCharType="separate"/>
        </w:r>
        <w:r w:rsidR="00FD314A" w:rsidRPr="00FD314A">
          <w:rPr>
            <w:noProof/>
            <w:lang w:val="zh-CN"/>
          </w:rPr>
          <w:t>18</w:t>
        </w:r>
        <w:r>
          <w:rPr>
            <w:noProof/>
            <w:lang w:val="zh-CN"/>
          </w:rPr>
          <w:fldChar w:fldCharType="end"/>
        </w:r>
      </w:p>
    </w:sdtContent>
  </w:sdt>
  <w:p w:rsidR="005022FD" w:rsidRDefault="005022F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959534"/>
      <w:docPartObj>
        <w:docPartGallery w:val="Page Numbers (Bottom of Page)"/>
        <w:docPartUnique/>
      </w:docPartObj>
    </w:sdtPr>
    <w:sdtContent>
      <w:p w:rsidR="005022FD" w:rsidRDefault="001E79FD">
        <w:pPr>
          <w:pStyle w:val="a6"/>
          <w:jc w:val="center"/>
        </w:pPr>
        <w:r w:rsidRPr="001E79FD">
          <w:fldChar w:fldCharType="begin"/>
        </w:r>
        <w:r w:rsidR="005022FD">
          <w:instrText>PAGE   \* MERGEFORMAT</w:instrText>
        </w:r>
        <w:r w:rsidRPr="001E79FD">
          <w:fldChar w:fldCharType="separate"/>
        </w:r>
        <w:r w:rsidR="00D848BC" w:rsidRPr="00D848BC">
          <w:rPr>
            <w:noProof/>
            <w:lang w:val="zh-CN"/>
          </w:rPr>
          <w:t>40</w:t>
        </w:r>
        <w:r>
          <w:rPr>
            <w:noProof/>
            <w:lang w:val="zh-CN"/>
          </w:rPr>
          <w:fldChar w:fldCharType="end"/>
        </w:r>
      </w:p>
    </w:sdtContent>
  </w:sdt>
  <w:p w:rsidR="005022FD" w:rsidRDefault="005022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5A1" w:rsidRDefault="006B25A1" w:rsidP="00831B3E">
      <w:r>
        <w:separator/>
      </w:r>
    </w:p>
  </w:footnote>
  <w:footnote w:type="continuationSeparator" w:id="0">
    <w:p w:rsidR="006B25A1" w:rsidRDefault="006B25A1" w:rsidP="00831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F2181"/>
    <w:multiLevelType w:val="multilevel"/>
    <w:tmpl w:val="0F0C80D8"/>
    <w:lvl w:ilvl="0">
      <w:start w:val="1"/>
      <w:numFmt w:val="decimal"/>
      <w:lvlText w:val="%1."/>
      <w:lvlJc w:val="left"/>
      <w:pPr>
        <w:tabs>
          <w:tab w:val="num" w:pos="851"/>
        </w:tabs>
        <w:ind w:left="851" w:hanging="851"/>
      </w:pPr>
      <w:rPr>
        <w:rFonts w:ascii="Arial" w:eastAsia="宋体" w:hAnsi="Arial" w:hint="default"/>
        <w:b w:val="0"/>
        <w:i w:val="0"/>
        <w:sz w:val="21"/>
        <w:szCs w:val="21"/>
      </w:rPr>
    </w:lvl>
    <w:lvl w:ilvl="1">
      <w:start w:val="1"/>
      <w:numFmt w:val="decimal"/>
      <w:lvlText w:val="%2."/>
      <w:lvlJc w:val="left"/>
      <w:pPr>
        <w:tabs>
          <w:tab w:val="num" w:pos="851"/>
        </w:tabs>
        <w:ind w:left="851" w:hanging="851"/>
      </w:pPr>
      <w:rPr>
        <w:rFonts w:ascii="宋体" w:eastAsia="宋体" w:hAnsi="宋体" w:cs="Times New Roman"/>
        <w:b w:val="0"/>
        <w:i w:val="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1">
    <w:nsid w:val="2F865C8C"/>
    <w:multiLevelType w:val="multilevel"/>
    <w:tmpl w:val="0000000B"/>
    <w:lvl w:ilvl="0">
      <w:start w:val="1"/>
      <w:numFmt w:val="japaneseCounting"/>
      <w:lvlText w:val="第%1章"/>
      <w:lvlJc w:val="left"/>
      <w:pPr>
        <w:tabs>
          <w:tab w:val="num" w:pos="1440"/>
        </w:tabs>
        <w:ind w:left="1440" w:hanging="1275"/>
      </w:pPr>
    </w:lvl>
    <w:lvl w:ilvl="1">
      <w:start w:val="1"/>
      <w:numFmt w:val="japaneseCounting"/>
      <w:lvlText w:val="%2、"/>
      <w:lvlJc w:val="left"/>
      <w:pPr>
        <w:tabs>
          <w:tab w:val="num" w:pos="1305"/>
        </w:tabs>
        <w:ind w:left="1305"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0E71DE6"/>
    <w:multiLevelType w:val="hybridMultilevel"/>
    <w:tmpl w:val="5FBA013C"/>
    <w:lvl w:ilvl="0" w:tplc="C3809B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1512190"/>
    <w:multiLevelType w:val="hybridMultilevel"/>
    <w:tmpl w:val="7CAE967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59F3842"/>
    <w:multiLevelType w:val="hybridMultilevel"/>
    <w:tmpl w:val="E5488C4E"/>
    <w:lvl w:ilvl="0" w:tplc="BAA278BE">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CFD457E"/>
    <w:multiLevelType w:val="hybridMultilevel"/>
    <w:tmpl w:val="5ABA15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D4D3D32"/>
    <w:multiLevelType w:val="hybridMultilevel"/>
    <w:tmpl w:val="5F3C1DC0"/>
    <w:lvl w:ilvl="0" w:tplc="0409000F">
      <w:start w:val="1"/>
      <w:numFmt w:val="decimal"/>
      <w:lvlText w:val="%1."/>
      <w:lvlJc w:val="left"/>
      <w:pPr>
        <w:tabs>
          <w:tab w:val="num" w:pos="562"/>
        </w:tabs>
        <w:ind w:left="562" w:hanging="420"/>
      </w:pPr>
      <w:rPr>
        <w:rFonts w:hint="eastAsia"/>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3855"/>
    <w:rsid w:val="0001145E"/>
    <w:rsid w:val="00031694"/>
    <w:rsid w:val="0003617C"/>
    <w:rsid w:val="00040B37"/>
    <w:rsid w:val="00043734"/>
    <w:rsid w:val="00046B73"/>
    <w:rsid w:val="00052CC5"/>
    <w:rsid w:val="00065D00"/>
    <w:rsid w:val="00071631"/>
    <w:rsid w:val="00077B14"/>
    <w:rsid w:val="000907C2"/>
    <w:rsid w:val="000A2922"/>
    <w:rsid w:val="000A4B9F"/>
    <w:rsid w:val="000A7322"/>
    <w:rsid w:val="000C152F"/>
    <w:rsid w:val="000D029D"/>
    <w:rsid w:val="000D59E3"/>
    <w:rsid w:val="000F7064"/>
    <w:rsid w:val="00120B04"/>
    <w:rsid w:val="00136C46"/>
    <w:rsid w:val="001527D4"/>
    <w:rsid w:val="00167036"/>
    <w:rsid w:val="00171E93"/>
    <w:rsid w:val="00184044"/>
    <w:rsid w:val="00191961"/>
    <w:rsid w:val="001921B6"/>
    <w:rsid w:val="001A5C4F"/>
    <w:rsid w:val="001C0584"/>
    <w:rsid w:val="001D46AB"/>
    <w:rsid w:val="001E79FD"/>
    <w:rsid w:val="001F3933"/>
    <w:rsid w:val="00240291"/>
    <w:rsid w:val="00247DBF"/>
    <w:rsid w:val="00282344"/>
    <w:rsid w:val="00296BE9"/>
    <w:rsid w:val="002A285B"/>
    <w:rsid w:val="002C56F1"/>
    <w:rsid w:val="002D54B0"/>
    <w:rsid w:val="002F0C53"/>
    <w:rsid w:val="002F27F2"/>
    <w:rsid w:val="00304461"/>
    <w:rsid w:val="0031287C"/>
    <w:rsid w:val="00316CC0"/>
    <w:rsid w:val="00317A66"/>
    <w:rsid w:val="0032257F"/>
    <w:rsid w:val="00336EA7"/>
    <w:rsid w:val="003448E9"/>
    <w:rsid w:val="00364B11"/>
    <w:rsid w:val="00375119"/>
    <w:rsid w:val="00381F6C"/>
    <w:rsid w:val="003854E5"/>
    <w:rsid w:val="00387AF6"/>
    <w:rsid w:val="003B1119"/>
    <w:rsid w:val="003C420F"/>
    <w:rsid w:val="003D1D40"/>
    <w:rsid w:val="003D28C8"/>
    <w:rsid w:val="00402059"/>
    <w:rsid w:val="004223F4"/>
    <w:rsid w:val="0043403A"/>
    <w:rsid w:val="0044403C"/>
    <w:rsid w:val="00444E05"/>
    <w:rsid w:val="00454520"/>
    <w:rsid w:val="00463EFD"/>
    <w:rsid w:val="00491EC8"/>
    <w:rsid w:val="004F75FE"/>
    <w:rsid w:val="005022FD"/>
    <w:rsid w:val="00502B2E"/>
    <w:rsid w:val="00542233"/>
    <w:rsid w:val="005428B7"/>
    <w:rsid w:val="00543A23"/>
    <w:rsid w:val="0057055B"/>
    <w:rsid w:val="00574633"/>
    <w:rsid w:val="00577139"/>
    <w:rsid w:val="005873D2"/>
    <w:rsid w:val="00591A6B"/>
    <w:rsid w:val="005A75AA"/>
    <w:rsid w:val="005E03CA"/>
    <w:rsid w:val="005E1950"/>
    <w:rsid w:val="00604385"/>
    <w:rsid w:val="006050E9"/>
    <w:rsid w:val="006116B1"/>
    <w:rsid w:val="0061469E"/>
    <w:rsid w:val="006307C7"/>
    <w:rsid w:val="00642499"/>
    <w:rsid w:val="00644F87"/>
    <w:rsid w:val="00645B5B"/>
    <w:rsid w:val="00647895"/>
    <w:rsid w:val="00650BD7"/>
    <w:rsid w:val="00656BBD"/>
    <w:rsid w:val="006831DF"/>
    <w:rsid w:val="00685BD2"/>
    <w:rsid w:val="00694BA2"/>
    <w:rsid w:val="006A0EF9"/>
    <w:rsid w:val="006B25A1"/>
    <w:rsid w:val="006B555E"/>
    <w:rsid w:val="006C0DB2"/>
    <w:rsid w:val="006D040D"/>
    <w:rsid w:val="006D27D0"/>
    <w:rsid w:val="006E4FD8"/>
    <w:rsid w:val="006F426E"/>
    <w:rsid w:val="006F51D5"/>
    <w:rsid w:val="00705B7A"/>
    <w:rsid w:val="00707109"/>
    <w:rsid w:val="00712025"/>
    <w:rsid w:val="00731BF8"/>
    <w:rsid w:val="007345E3"/>
    <w:rsid w:val="00745E28"/>
    <w:rsid w:val="007603EA"/>
    <w:rsid w:val="007674C8"/>
    <w:rsid w:val="00794789"/>
    <w:rsid w:val="007E56F4"/>
    <w:rsid w:val="007F1B30"/>
    <w:rsid w:val="00831B3E"/>
    <w:rsid w:val="0085686B"/>
    <w:rsid w:val="00873EE6"/>
    <w:rsid w:val="00892D3B"/>
    <w:rsid w:val="008E1A4B"/>
    <w:rsid w:val="008F030F"/>
    <w:rsid w:val="008F7EA8"/>
    <w:rsid w:val="0094163D"/>
    <w:rsid w:val="00943E3B"/>
    <w:rsid w:val="00967DA5"/>
    <w:rsid w:val="00994134"/>
    <w:rsid w:val="00994D5F"/>
    <w:rsid w:val="00995434"/>
    <w:rsid w:val="009A4BD9"/>
    <w:rsid w:val="009A5C7F"/>
    <w:rsid w:val="009D5D84"/>
    <w:rsid w:val="009E4B8F"/>
    <w:rsid w:val="009F0DBA"/>
    <w:rsid w:val="009F2A34"/>
    <w:rsid w:val="00A043A9"/>
    <w:rsid w:val="00A05B78"/>
    <w:rsid w:val="00A2363B"/>
    <w:rsid w:val="00A57735"/>
    <w:rsid w:val="00A60D75"/>
    <w:rsid w:val="00A81B3C"/>
    <w:rsid w:val="00A868CE"/>
    <w:rsid w:val="00A87D78"/>
    <w:rsid w:val="00A9263D"/>
    <w:rsid w:val="00AB7723"/>
    <w:rsid w:val="00AD7D39"/>
    <w:rsid w:val="00AE191D"/>
    <w:rsid w:val="00AF1F39"/>
    <w:rsid w:val="00B161A2"/>
    <w:rsid w:val="00B16B5F"/>
    <w:rsid w:val="00B22276"/>
    <w:rsid w:val="00B31A97"/>
    <w:rsid w:val="00B51695"/>
    <w:rsid w:val="00B55E3F"/>
    <w:rsid w:val="00B55FB1"/>
    <w:rsid w:val="00B60EE9"/>
    <w:rsid w:val="00B7014F"/>
    <w:rsid w:val="00B712B2"/>
    <w:rsid w:val="00B723BE"/>
    <w:rsid w:val="00B72936"/>
    <w:rsid w:val="00B73A1C"/>
    <w:rsid w:val="00B765EE"/>
    <w:rsid w:val="00B82B35"/>
    <w:rsid w:val="00B83E01"/>
    <w:rsid w:val="00B94A27"/>
    <w:rsid w:val="00BA0CE0"/>
    <w:rsid w:val="00BA7A5D"/>
    <w:rsid w:val="00BB3DE0"/>
    <w:rsid w:val="00BD4CE6"/>
    <w:rsid w:val="00BE52AB"/>
    <w:rsid w:val="00BF12A6"/>
    <w:rsid w:val="00BF4CF0"/>
    <w:rsid w:val="00C4084E"/>
    <w:rsid w:val="00C536C4"/>
    <w:rsid w:val="00C65EA3"/>
    <w:rsid w:val="00C75E94"/>
    <w:rsid w:val="00C8488F"/>
    <w:rsid w:val="00C96B05"/>
    <w:rsid w:val="00CA2205"/>
    <w:rsid w:val="00CB15AD"/>
    <w:rsid w:val="00CB3B5F"/>
    <w:rsid w:val="00CC79E3"/>
    <w:rsid w:val="00CD14EB"/>
    <w:rsid w:val="00CD2122"/>
    <w:rsid w:val="00CF1DA0"/>
    <w:rsid w:val="00CF5DDE"/>
    <w:rsid w:val="00D45437"/>
    <w:rsid w:val="00D50999"/>
    <w:rsid w:val="00D61AA1"/>
    <w:rsid w:val="00D76BEB"/>
    <w:rsid w:val="00D81E1C"/>
    <w:rsid w:val="00D848BC"/>
    <w:rsid w:val="00D84948"/>
    <w:rsid w:val="00DA464E"/>
    <w:rsid w:val="00DA7EC8"/>
    <w:rsid w:val="00DB0166"/>
    <w:rsid w:val="00DD58D0"/>
    <w:rsid w:val="00DE3855"/>
    <w:rsid w:val="00DE5B58"/>
    <w:rsid w:val="00E0789C"/>
    <w:rsid w:val="00E36A80"/>
    <w:rsid w:val="00E566BB"/>
    <w:rsid w:val="00E641AF"/>
    <w:rsid w:val="00E9643C"/>
    <w:rsid w:val="00EA27F0"/>
    <w:rsid w:val="00EA310E"/>
    <w:rsid w:val="00EB50DD"/>
    <w:rsid w:val="00EC40E5"/>
    <w:rsid w:val="00EE29E7"/>
    <w:rsid w:val="00EE725D"/>
    <w:rsid w:val="00F00752"/>
    <w:rsid w:val="00F347BA"/>
    <w:rsid w:val="00F43DFF"/>
    <w:rsid w:val="00F51E3E"/>
    <w:rsid w:val="00F63EDA"/>
    <w:rsid w:val="00F72B42"/>
    <w:rsid w:val="00F847E4"/>
    <w:rsid w:val="00F870D1"/>
    <w:rsid w:val="00FB076D"/>
    <w:rsid w:val="00FB1247"/>
    <w:rsid w:val="00FB33EA"/>
    <w:rsid w:val="00FC2743"/>
    <w:rsid w:val="00FC54F3"/>
    <w:rsid w:val="00FD314A"/>
    <w:rsid w:val="00FD43BC"/>
    <w:rsid w:val="00FD4633"/>
    <w:rsid w:val="00FE6E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310E"/>
    <w:pPr>
      <w:ind w:firstLineChars="200" w:firstLine="420"/>
    </w:pPr>
  </w:style>
  <w:style w:type="paragraph" w:styleId="a5">
    <w:name w:val="header"/>
    <w:basedOn w:val="a"/>
    <w:link w:val="Char"/>
    <w:uiPriority w:val="99"/>
    <w:unhideWhenUsed/>
    <w:rsid w:val="00831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31B3E"/>
    <w:rPr>
      <w:sz w:val="18"/>
      <w:szCs w:val="18"/>
    </w:rPr>
  </w:style>
  <w:style w:type="paragraph" w:styleId="a6">
    <w:name w:val="footer"/>
    <w:basedOn w:val="a"/>
    <w:link w:val="Char0"/>
    <w:uiPriority w:val="99"/>
    <w:unhideWhenUsed/>
    <w:rsid w:val="00831B3E"/>
    <w:pPr>
      <w:tabs>
        <w:tab w:val="center" w:pos="4153"/>
        <w:tab w:val="right" w:pos="8306"/>
      </w:tabs>
      <w:snapToGrid w:val="0"/>
      <w:jc w:val="left"/>
    </w:pPr>
    <w:rPr>
      <w:sz w:val="18"/>
      <w:szCs w:val="18"/>
    </w:rPr>
  </w:style>
  <w:style w:type="character" w:customStyle="1" w:styleId="Char0">
    <w:name w:val="页脚 Char"/>
    <w:basedOn w:val="a0"/>
    <w:link w:val="a6"/>
    <w:uiPriority w:val="99"/>
    <w:rsid w:val="00831B3E"/>
    <w:rPr>
      <w:sz w:val="18"/>
      <w:szCs w:val="18"/>
    </w:rPr>
  </w:style>
  <w:style w:type="paragraph" w:styleId="a7">
    <w:name w:val="Plain Text"/>
    <w:aliases w:val=" Char"/>
    <w:basedOn w:val="a"/>
    <w:link w:val="Char1"/>
    <w:rsid w:val="00685BD2"/>
    <w:pPr>
      <w:widowControl/>
      <w:overflowPunct w:val="0"/>
      <w:autoSpaceDE w:val="0"/>
      <w:autoSpaceDN w:val="0"/>
      <w:adjustRightInd w:val="0"/>
      <w:jc w:val="left"/>
      <w:textAlignment w:val="baseline"/>
    </w:pPr>
    <w:rPr>
      <w:rFonts w:ascii="宋体" w:eastAsia="宋体" w:hAnsi="Courier New" w:cs="Times New Roman"/>
      <w:kern w:val="0"/>
      <w:szCs w:val="21"/>
    </w:rPr>
  </w:style>
  <w:style w:type="character" w:customStyle="1" w:styleId="Char1">
    <w:name w:val="纯文本 Char"/>
    <w:aliases w:val=" Char Char"/>
    <w:basedOn w:val="a0"/>
    <w:link w:val="a7"/>
    <w:rsid w:val="00685BD2"/>
    <w:rPr>
      <w:rFonts w:ascii="宋体" w:eastAsia="宋体" w:hAnsi="Courier New" w:cs="Times New Roman"/>
      <w:kern w:val="0"/>
      <w:szCs w:val="21"/>
    </w:rPr>
  </w:style>
  <w:style w:type="table" w:customStyle="1" w:styleId="1">
    <w:name w:val="网格型1"/>
    <w:basedOn w:val="a1"/>
    <w:next w:val="a3"/>
    <w:uiPriority w:val="39"/>
    <w:rsid w:val="00B16B5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CC79E3"/>
    <w:pPr>
      <w:widowControl w:val="0"/>
      <w:jc w:val="both"/>
    </w:pPr>
  </w:style>
</w:styles>
</file>

<file path=word/webSettings.xml><?xml version="1.0" encoding="utf-8"?>
<w:webSettings xmlns:r="http://schemas.openxmlformats.org/officeDocument/2006/relationships" xmlns:w="http://schemas.openxmlformats.org/wordprocessingml/2006/main">
  <w:divs>
    <w:div w:id="59524283">
      <w:bodyDiv w:val="1"/>
      <w:marLeft w:val="0"/>
      <w:marRight w:val="0"/>
      <w:marTop w:val="0"/>
      <w:marBottom w:val="0"/>
      <w:divBdr>
        <w:top w:val="none" w:sz="0" w:space="0" w:color="auto"/>
        <w:left w:val="none" w:sz="0" w:space="0" w:color="auto"/>
        <w:bottom w:val="none" w:sz="0" w:space="0" w:color="auto"/>
        <w:right w:val="none" w:sz="0" w:space="0" w:color="auto"/>
      </w:divBdr>
    </w:div>
    <w:div w:id="160852430">
      <w:bodyDiv w:val="1"/>
      <w:marLeft w:val="0"/>
      <w:marRight w:val="0"/>
      <w:marTop w:val="0"/>
      <w:marBottom w:val="0"/>
      <w:divBdr>
        <w:top w:val="none" w:sz="0" w:space="0" w:color="auto"/>
        <w:left w:val="none" w:sz="0" w:space="0" w:color="auto"/>
        <w:bottom w:val="none" w:sz="0" w:space="0" w:color="auto"/>
        <w:right w:val="none" w:sz="0" w:space="0" w:color="auto"/>
      </w:divBdr>
    </w:div>
    <w:div w:id="854998201">
      <w:bodyDiv w:val="1"/>
      <w:marLeft w:val="0"/>
      <w:marRight w:val="0"/>
      <w:marTop w:val="0"/>
      <w:marBottom w:val="0"/>
      <w:divBdr>
        <w:top w:val="none" w:sz="0" w:space="0" w:color="auto"/>
        <w:left w:val="none" w:sz="0" w:space="0" w:color="auto"/>
        <w:bottom w:val="none" w:sz="0" w:space="0" w:color="auto"/>
        <w:right w:val="none" w:sz="0" w:space="0" w:color="auto"/>
      </w:divBdr>
    </w:div>
    <w:div w:id="1505241980">
      <w:bodyDiv w:val="1"/>
      <w:marLeft w:val="0"/>
      <w:marRight w:val="0"/>
      <w:marTop w:val="0"/>
      <w:marBottom w:val="0"/>
      <w:divBdr>
        <w:top w:val="none" w:sz="0" w:space="0" w:color="auto"/>
        <w:left w:val="none" w:sz="0" w:space="0" w:color="auto"/>
        <w:bottom w:val="none" w:sz="0" w:space="0" w:color="auto"/>
        <w:right w:val="none" w:sz="0" w:space="0" w:color="auto"/>
      </w:divBdr>
    </w:div>
    <w:div w:id="1814249709">
      <w:bodyDiv w:val="1"/>
      <w:marLeft w:val="0"/>
      <w:marRight w:val="0"/>
      <w:marTop w:val="0"/>
      <w:marBottom w:val="0"/>
      <w:divBdr>
        <w:top w:val="none" w:sz="0" w:space="0" w:color="auto"/>
        <w:left w:val="none" w:sz="0" w:space="0" w:color="auto"/>
        <w:bottom w:val="none" w:sz="0" w:space="0" w:color="auto"/>
        <w:right w:val="none" w:sz="0" w:space="0" w:color="auto"/>
      </w:divBdr>
    </w:div>
    <w:div w:id="19547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AD55-DBBF-46F7-8424-15F14609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41</Pages>
  <Words>4209</Words>
  <Characters>23997</Characters>
  <Application>Microsoft Office Word</Application>
  <DocSecurity>0</DocSecurity>
  <Lines>199</Lines>
  <Paragraphs>56</Paragraphs>
  <ScaleCrop>false</ScaleCrop>
  <Company>china</Company>
  <LinksUpToDate>false</LinksUpToDate>
  <CharactersWithSpaces>28150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73</cp:revision>
  <dcterms:created xsi:type="dcterms:W3CDTF">2017-02-22T06:54:00Z</dcterms:created>
  <dcterms:modified xsi:type="dcterms:W3CDTF">2017-05-19T08:10:00Z</dcterms:modified>
</cp:coreProperties>
</file>